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621005" w:rsidP="00395013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Навчально-науковий юридичний інститут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</w:t>
      </w:r>
      <w:r w:rsidR="00621005">
        <w:rPr>
          <w:sz w:val="28"/>
          <w:szCs w:val="28"/>
          <w:lang w:val="uk-UA"/>
        </w:rPr>
        <w:t xml:space="preserve"> трудового, екологічного та аграрного права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621005" w:rsidRDefault="00621005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621005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ЕКОЛОГІЧНЕ ПРАВО УКРАЇНИ</w:t>
      </w:r>
    </w:p>
    <w:p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395013" w:rsidRDefault="00B10A22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Освітня </w:t>
      </w:r>
      <w:r w:rsidR="00C67355" w:rsidRPr="00B93336"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 xml:space="preserve">грама </w:t>
      </w:r>
      <w:r w:rsidR="002478D7">
        <w:rPr>
          <w:sz w:val="28"/>
          <w:szCs w:val="28"/>
          <w:lang w:val="uk-UA"/>
        </w:rPr>
        <w:t>Право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10A22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Спеціальність </w:t>
      </w:r>
      <w:r w:rsidR="002478D7">
        <w:rPr>
          <w:sz w:val="28"/>
          <w:szCs w:val="28"/>
          <w:lang w:val="uk-UA"/>
        </w:rPr>
        <w:t>081 Право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10A22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Галузь знань </w:t>
      </w:r>
      <w:r w:rsidR="002478D7">
        <w:rPr>
          <w:sz w:val="28"/>
          <w:szCs w:val="28"/>
          <w:lang w:val="uk-UA"/>
        </w:rPr>
        <w:t>08 Право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2478D7">
        <w:rPr>
          <w:sz w:val="28"/>
          <w:szCs w:val="28"/>
          <w:lang w:val="uk-UA"/>
        </w:rPr>
        <w:t xml:space="preserve">1 </w:t>
      </w:r>
      <w:r>
        <w:rPr>
          <w:sz w:val="28"/>
          <w:szCs w:val="28"/>
          <w:lang w:val="uk-UA"/>
        </w:rPr>
        <w:t xml:space="preserve">від </w:t>
      </w:r>
      <w:r w:rsidR="002478D7">
        <w:rPr>
          <w:sz w:val="28"/>
          <w:szCs w:val="28"/>
          <w:lang w:val="uk-UA"/>
        </w:rPr>
        <w:t>30</w:t>
      </w:r>
      <w:r w:rsidR="005B46E5">
        <w:rPr>
          <w:sz w:val="28"/>
          <w:szCs w:val="28"/>
          <w:lang w:val="uk-UA"/>
        </w:rPr>
        <w:t>серпня</w:t>
      </w:r>
      <w:r>
        <w:rPr>
          <w:sz w:val="28"/>
          <w:szCs w:val="28"/>
          <w:lang w:val="uk-UA"/>
        </w:rPr>
        <w:t xml:space="preserve"> 201</w:t>
      </w:r>
      <w:r w:rsidR="00AB324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р.  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 xml:space="preserve">нотація до </w:t>
      </w:r>
      <w:r w:rsidR="00DC6C10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DC6C10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151BC4" w:rsidRPr="00151BC4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Організація навчання 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Система оцінювання </w:t>
      </w:r>
      <w:r w:rsidR="00DC6C10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DC6C10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128"/>
      </w:tblGrid>
      <w:tr w:rsidR="00C67355" w:rsidRPr="00C67355" w:rsidTr="00C060E3">
        <w:tc>
          <w:tcPr>
            <w:tcW w:w="9345" w:type="dxa"/>
            <w:gridSpan w:val="9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1. Загальна інформація</w:t>
            </w:r>
          </w:p>
        </w:tc>
      </w:tr>
      <w:tr w:rsidR="002C2330" w:rsidRPr="00C67355" w:rsidTr="00D66F9A">
        <w:tc>
          <w:tcPr>
            <w:tcW w:w="2547" w:type="dxa"/>
            <w:gridSpan w:val="3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6798" w:type="dxa"/>
            <w:gridSpan w:val="6"/>
          </w:tcPr>
          <w:p w:rsidR="002C2330" w:rsidRPr="00C67355" w:rsidRDefault="00382B0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Екологічне право Україн</w:t>
            </w:r>
            <w:r w:rsidR="000E60F3">
              <w:rPr>
                <w:lang w:val="uk-UA"/>
              </w:rPr>
              <w:t>и</w:t>
            </w:r>
          </w:p>
        </w:tc>
      </w:tr>
      <w:tr w:rsidR="002C2330" w:rsidRPr="00C67355" w:rsidTr="00D66F9A">
        <w:tc>
          <w:tcPr>
            <w:tcW w:w="2547" w:type="dxa"/>
            <w:gridSpan w:val="3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6798" w:type="dxa"/>
            <w:gridSpan w:val="6"/>
          </w:tcPr>
          <w:p w:rsidR="002C2330" w:rsidRDefault="001678C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Кобецька Надія Роман</w:t>
            </w:r>
            <w:r w:rsidR="00236A99">
              <w:rPr>
                <w:lang w:val="uk-UA"/>
              </w:rPr>
              <w:t>ів</w:t>
            </w:r>
            <w:r>
              <w:rPr>
                <w:lang w:val="uk-UA"/>
              </w:rPr>
              <w:t xml:space="preserve">на, проф., </w:t>
            </w:r>
            <w:proofErr w:type="spellStart"/>
            <w:r>
              <w:rPr>
                <w:lang w:val="uk-UA"/>
              </w:rPr>
              <w:t>д.ю.н</w:t>
            </w:r>
            <w:proofErr w:type="spellEnd"/>
            <w:r>
              <w:rPr>
                <w:lang w:val="uk-UA"/>
              </w:rPr>
              <w:t>., зав. кафедри трудового, екологічного та аграрного права</w:t>
            </w:r>
          </w:p>
          <w:p w:rsidR="00236A99" w:rsidRDefault="001678CE" w:rsidP="00236A9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Яремак</w:t>
            </w:r>
            <w:proofErr w:type="spellEnd"/>
            <w:r>
              <w:rPr>
                <w:lang w:val="uk-UA"/>
              </w:rPr>
              <w:t xml:space="preserve"> Зоряна Василівна, доц., </w:t>
            </w:r>
            <w:proofErr w:type="spellStart"/>
            <w:r>
              <w:rPr>
                <w:lang w:val="uk-UA"/>
              </w:rPr>
              <w:t>к.ю.н</w:t>
            </w:r>
            <w:proofErr w:type="spellEnd"/>
            <w:r>
              <w:rPr>
                <w:lang w:val="uk-UA"/>
              </w:rPr>
              <w:t xml:space="preserve">., </w:t>
            </w:r>
            <w:r w:rsidR="00236A99">
              <w:rPr>
                <w:lang w:val="uk-UA"/>
              </w:rPr>
              <w:t>доцент кафедри трудового, екологічного та аграрного права</w:t>
            </w:r>
          </w:p>
          <w:p w:rsidR="001678CE" w:rsidRPr="00C67355" w:rsidRDefault="00236A99" w:rsidP="0039501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Башурин</w:t>
            </w:r>
            <w:proofErr w:type="spellEnd"/>
            <w:r>
              <w:rPr>
                <w:lang w:val="uk-UA"/>
              </w:rPr>
              <w:t xml:space="preserve"> Наталія Ярославівна, асистент кафедри  судочинства</w:t>
            </w:r>
          </w:p>
        </w:tc>
      </w:tr>
      <w:tr w:rsidR="002C2330" w:rsidRPr="00C67355" w:rsidTr="00D66F9A">
        <w:tc>
          <w:tcPr>
            <w:tcW w:w="2547" w:type="dxa"/>
            <w:gridSpan w:val="3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798" w:type="dxa"/>
            <w:gridSpan w:val="6"/>
          </w:tcPr>
          <w:p w:rsidR="00236A99" w:rsidRDefault="00236A99" w:rsidP="00236A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Кобецька Надія Романівна </w:t>
            </w:r>
            <w:r w:rsidR="00A227B3" w:rsidRPr="00A227B3">
              <w:rPr>
                <w:lang w:val="uk-UA"/>
              </w:rPr>
              <w:t xml:space="preserve">(0342) </w:t>
            </w:r>
            <w:r w:rsidR="00A227B3" w:rsidRPr="00A227B3">
              <w:rPr>
                <w:color w:val="262626"/>
                <w:shd w:val="clear" w:color="auto" w:fill="FFFFFF"/>
              </w:rPr>
              <w:t>507822</w:t>
            </w:r>
          </w:p>
          <w:p w:rsidR="00236A99" w:rsidRDefault="00236A99" w:rsidP="00236A9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Яремак</w:t>
            </w:r>
            <w:proofErr w:type="spellEnd"/>
            <w:r>
              <w:rPr>
                <w:lang w:val="uk-UA"/>
              </w:rPr>
              <w:t xml:space="preserve"> Зоряна Василівна </w:t>
            </w:r>
            <w:r w:rsidR="00A227B3" w:rsidRPr="00A227B3">
              <w:rPr>
                <w:lang w:val="uk-UA"/>
              </w:rPr>
              <w:t xml:space="preserve">(0342) </w:t>
            </w:r>
            <w:r w:rsidR="00A227B3" w:rsidRPr="00A227B3">
              <w:rPr>
                <w:color w:val="262626"/>
                <w:shd w:val="clear" w:color="auto" w:fill="FFFFFF"/>
              </w:rPr>
              <w:t>507822</w:t>
            </w:r>
          </w:p>
          <w:p w:rsidR="002C2330" w:rsidRPr="00C67355" w:rsidRDefault="00236A99" w:rsidP="00236A9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Башурин</w:t>
            </w:r>
            <w:proofErr w:type="spellEnd"/>
            <w:r>
              <w:rPr>
                <w:lang w:val="uk-UA"/>
              </w:rPr>
              <w:t xml:space="preserve"> Наталія </w:t>
            </w:r>
            <w:r w:rsidRPr="00A227B3">
              <w:rPr>
                <w:lang w:val="uk-UA"/>
              </w:rPr>
              <w:t xml:space="preserve">Ярославівна </w:t>
            </w:r>
            <w:r w:rsidRPr="00A227B3">
              <w:rPr>
                <w:color w:val="262626"/>
                <w:shd w:val="clear" w:color="auto" w:fill="FFFFFF"/>
              </w:rPr>
              <w:t>(0342) 596178</w:t>
            </w:r>
          </w:p>
        </w:tc>
      </w:tr>
      <w:tr w:rsidR="002C2330" w:rsidRPr="00C67355" w:rsidTr="00D66F9A">
        <w:tc>
          <w:tcPr>
            <w:tcW w:w="2547" w:type="dxa"/>
            <w:gridSpan w:val="3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proofErr w:type="spellStart"/>
            <w:r w:rsidRPr="00C67355">
              <w:rPr>
                <w:b/>
              </w:rPr>
              <w:t>E-mail</w:t>
            </w:r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6798" w:type="dxa"/>
            <w:gridSpan w:val="6"/>
          </w:tcPr>
          <w:p w:rsidR="00236A99" w:rsidRPr="0048593B" w:rsidRDefault="00236A99" w:rsidP="00236A99">
            <w:pPr>
              <w:jc w:val="both"/>
            </w:pPr>
            <w:r>
              <w:rPr>
                <w:lang w:val="uk-UA"/>
              </w:rPr>
              <w:t xml:space="preserve">Кобецька Надія </w:t>
            </w:r>
            <w:r w:rsidRPr="00A227B3">
              <w:rPr>
                <w:lang w:val="uk-UA"/>
              </w:rPr>
              <w:t xml:space="preserve">Романівна </w:t>
            </w:r>
            <w:proofErr w:type="spellStart"/>
            <w:r w:rsidR="0048593B">
              <w:rPr>
                <w:lang w:val="en-US"/>
              </w:rPr>
              <w:t>nadiia</w:t>
            </w:r>
            <w:proofErr w:type="spellEnd"/>
            <w:r w:rsidR="0048593B" w:rsidRPr="0048593B">
              <w:rPr>
                <w:lang w:val="uk-UA"/>
              </w:rPr>
              <w:t>.</w:t>
            </w:r>
            <w:proofErr w:type="spellStart"/>
            <w:r w:rsidR="0048593B">
              <w:rPr>
                <w:lang w:val="en-US"/>
              </w:rPr>
              <w:t>kobetska</w:t>
            </w:r>
            <w:proofErr w:type="spellEnd"/>
            <w:r w:rsidR="0048593B" w:rsidRPr="0048593B">
              <w:t>@</w:t>
            </w:r>
            <w:proofErr w:type="spellStart"/>
            <w:r w:rsidR="0048593B">
              <w:rPr>
                <w:lang w:val="en-US"/>
              </w:rPr>
              <w:t>pnu</w:t>
            </w:r>
            <w:proofErr w:type="spellEnd"/>
            <w:r w:rsidR="0048593B" w:rsidRPr="0048593B">
              <w:t>.</w:t>
            </w:r>
            <w:proofErr w:type="spellStart"/>
            <w:r w:rsidR="0048593B">
              <w:rPr>
                <w:lang w:val="en-US"/>
              </w:rPr>
              <w:t>edu</w:t>
            </w:r>
            <w:proofErr w:type="spellEnd"/>
            <w:r w:rsidR="0048593B" w:rsidRPr="0048593B">
              <w:t>.</w:t>
            </w:r>
            <w:proofErr w:type="spellStart"/>
            <w:r w:rsidR="0048593B">
              <w:rPr>
                <w:lang w:val="en-US"/>
              </w:rPr>
              <w:t>ua</w:t>
            </w:r>
            <w:proofErr w:type="spellEnd"/>
          </w:p>
          <w:p w:rsidR="00236A99" w:rsidRPr="00A227B3" w:rsidRDefault="00236A99" w:rsidP="00236A99">
            <w:pPr>
              <w:jc w:val="both"/>
              <w:rPr>
                <w:lang w:val="uk-UA"/>
              </w:rPr>
            </w:pPr>
            <w:proofErr w:type="spellStart"/>
            <w:r w:rsidRPr="00A227B3">
              <w:rPr>
                <w:lang w:val="uk-UA"/>
              </w:rPr>
              <w:t>Яремак</w:t>
            </w:r>
            <w:proofErr w:type="spellEnd"/>
            <w:r w:rsidRPr="00A227B3">
              <w:rPr>
                <w:lang w:val="uk-UA"/>
              </w:rPr>
              <w:t xml:space="preserve"> Зоряна Василівна </w:t>
            </w:r>
            <w:proofErr w:type="spellStart"/>
            <w:r w:rsidR="00BD0D30">
              <w:rPr>
                <w:lang w:val="en-US"/>
              </w:rPr>
              <w:t>zoryana</w:t>
            </w:r>
            <w:proofErr w:type="spellEnd"/>
            <w:r w:rsidR="00BD0D30" w:rsidRPr="00BD0D30">
              <w:t>.</w:t>
            </w:r>
            <w:proofErr w:type="spellStart"/>
            <w:r w:rsidR="00BD0D30">
              <w:rPr>
                <w:lang w:val="en-US"/>
              </w:rPr>
              <w:t>yaremak</w:t>
            </w:r>
            <w:proofErr w:type="spellEnd"/>
            <w:r w:rsidR="0048593B" w:rsidRPr="00BD0D30">
              <w:t>@</w:t>
            </w:r>
            <w:proofErr w:type="spellStart"/>
            <w:r w:rsidR="0048593B" w:rsidRPr="00BD0D30">
              <w:rPr>
                <w:lang w:val="en-US"/>
              </w:rPr>
              <w:t>pnu</w:t>
            </w:r>
            <w:proofErr w:type="spellEnd"/>
            <w:r w:rsidR="0048593B" w:rsidRPr="00BD0D30">
              <w:t>.</w:t>
            </w:r>
            <w:proofErr w:type="spellStart"/>
            <w:r w:rsidR="0048593B" w:rsidRPr="00BD0D30">
              <w:rPr>
                <w:lang w:val="en-US"/>
              </w:rPr>
              <w:t>edu</w:t>
            </w:r>
            <w:proofErr w:type="spellEnd"/>
            <w:r w:rsidR="0048593B" w:rsidRPr="00BD0D30">
              <w:t>.</w:t>
            </w:r>
            <w:proofErr w:type="spellStart"/>
            <w:r w:rsidR="0048593B" w:rsidRPr="00BD0D30">
              <w:rPr>
                <w:lang w:val="en-US"/>
              </w:rPr>
              <w:t>ua</w:t>
            </w:r>
            <w:proofErr w:type="spellEnd"/>
          </w:p>
          <w:p w:rsidR="002C2330" w:rsidRPr="00A227B3" w:rsidRDefault="00236A99" w:rsidP="00B009F6">
            <w:pPr>
              <w:jc w:val="both"/>
              <w:rPr>
                <w:lang w:val="uk-UA"/>
              </w:rPr>
            </w:pPr>
            <w:proofErr w:type="spellStart"/>
            <w:r w:rsidRPr="00A227B3">
              <w:rPr>
                <w:lang w:val="uk-UA"/>
              </w:rPr>
              <w:t>Башурин</w:t>
            </w:r>
            <w:proofErr w:type="spellEnd"/>
            <w:r w:rsidRPr="00A227B3">
              <w:rPr>
                <w:lang w:val="uk-UA"/>
              </w:rPr>
              <w:t xml:space="preserve"> Наталія Ярославівна </w:t>
            </w:r>
            <w:proofErr w:type="spellStart"/>
            <w:r w:rsidR="00B009F6">
              <w:rPr>
                <w:lang w:val="en-US"/>
              </w:rPr>
              <w:t>natalia</w:t>
            </w:r>
            <w:proofErr w:type="spellEnd"/>
            <w:r w:rsidR="00B009F6" w:rsidRPr="00B009F6">
              <w:t>.</w:t>
            </w:r>
            <w:proofErr w:type="spellStart"/>
            <w:r w:rsidR="00B009F6">
              <w:rPr>
                <w:lang w:val="en-US"/>
              </w:rPr>
              <w:t>bashuryn</w:t>
            </w:r>
            <w:proofErr w:type="spellEnd"/>
            <w:r w:rsidR="0048593B" w:rsidRPr="00BD0D30">
              <w:t>@</w:t>
            </w:r>
            <w:proofErr w:type="spellStart"/>
            <w:r w:rsidR="0048593B" w:rsidRPr="00BD0D30">
              <w:rPr>
                <w:lang w:val="en-US"/>
              </w:rPr>
              <w:t>pnu</w:t>
            </w:r>
            <w:proofErr w:type="spellEnd"/>
            <w:r w:rsidR="0048593B" w:rsidRPr="00BD0D30">
              <w:t>.</w:t>
            </w:r>
            <w:proofErr w:type="spellStart"/>
            <w:r w:rsidR="0048593B" w:rsidRPr="00BD0D30">
              <w:rPr>
                <w:lang w:val="en-US"/>
              </w:rPr>
              <w:t>edu</w:t>
            </w:r>
            <w:proofErr w:type="spellEnd"/>
            <w:r w:rsidR="0048593B" w:rsidRPr="00BD0D30">
              <w:t>.</w:t>
            </w:r>
            <w:proofErr w:type="spellStart"/>
            <w:r w:rsidR="0048593B" w:rsidRPr="00BD0D30">
              <w:rPr>
                <w:lang w:val="en-US"/>
              </w:rPr>
              <w:t>ua</w:t>
            </w:r>
            <w:proofErr w:type="spellEnd"/>
          </w:p>
        </w:tc>
      </w:tr>
      <w:tr w:rsidR="002C2330" w:rsidRPr="00C67355" w:rsidTr="00D66F9A">
        <w:tc>
          <w:tcPr>
            <w:tcW w:w="2547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798" w:type="dxa"/>
            <w:gridSpan w:val="6"/>
          </w:tcPr>
          <w:p w:rsidR="002C2330" w:rsidRPr="00C67355" w:rsidRDefault="00835D6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Очний</w:t>
            </w:r>
          </w:p>
        </w:tc>
      </w:tr>
      <w:tr w:rsidR="002C2330" w:rsidRPr="00C67355" w:rsidTr="00D66F9A">
        <w:tc>
          <w:tcPr>
            <w:tcW w:w="2547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6798" w:type="dxa"/>
            <w:gridSpan w:val="6"/>
          </w:tcPr>
          <w:p w:rsidR="002C2330" w:rsidRPr="00C67355" w:rsidRDefault="000E60F3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 кредити ЄКТС, 90 год.</w:t>
            </w:r>
          </w:p>
        </w:tc>
      </w:tr>
      <w:tr w:rsidR="002C2330" w:rsidRPr="005A1C47" w:rsidTr="00D66F9A">
        <w:tc>
          <w:tcPr>
            <w:tcW w:w="2547" w:type="dxa"/>
            <w:gridSpan w:val="3"/>
          </w:tcPr>
          <w:p w:rsidR="002C2330" w:rsidRPr="00325443" w:rsidRDefault="00EE1819" w:rsidP="00395013">
            <w:pPr>
              <w:jc w:val="both"/>
              <w:rPr>
                <w:b/>
                <w:lang w:val="uk-UA"/>
              </w:rPr>
            </w:pPr>
            <w:r w:rsidRPr="00325443">
              <w:rPr>
                <w:b/>
                <w:lang w:val="uk-UA"/>
              </w:rPr>
              <w:t>Посилання на сайт дистанційно</w:t>
            </w:r>
            <w:r w:rsidR="00F9137E" w:rsidRPr="00325443">
              <w:rPr>
                <w:b/>
                <w:lang w:val="uk-UA"/>
              </w:rPr>
              <w:t>го навчання</w:t>
            </w:r>
          </w:p>
        </w:tc>
        <w:tc>
          <w:tcPr>
            <w:tcW w:w="6798" w:type="dxa"/>
            <w:gridSpan w:val="6"/>
          </w:tcPr>
          <w:p w:rsidR="002C2330" w:rsidRPr="00325443" w:rsidRDefault="002F4475" w:rsidP="00395013">
            <w:pPr>
              <w:jc w:val="both"/>
              <w:rPr>
                <w:lang w:val="uk-UA"/>
              </w:rPr>
            </w:pPr>
            <w:hyperlink r:id="rId6" w:tgtFrame="_blank" w:history="1">
              <w:r w:rsidR="00325443" w:rsidRPr="00325443">
                <w:rPr>
                  <w:rStyle w:val="a8"/>
                  <w:color w:val="179BD7"/>
                  <w:shd w:val="clear" w:color="auto" w:fill="FFFFFF"/>
                </w:rPr>
                <w:t>http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  <w:lang w:val="uk-UA"/>
                </w:rPr>
                <w:t>://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</w:rPr>
                <w:t>www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  <w:lang w:val="uk-UA"/>
                </w:rPr>
                <w:t>.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</w:rPr>
                <w:t>d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  <w:lang w:val="uk-UA"/>
                </w:rPr>
                <w:t>-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</w:rPr>
                <w:t>learn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  <w:lang w:val="uk-UA"/>
                </w:rPr>
                <w:t>.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</w:rPr>
                <w:t>pu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  <w:lang w:val="uk-UA"/>
                </w:rPr>
                <w:t>.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</w:rPr>
                <w:t>if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  <w:lang w:val="uk-UA"/>
                </w:rPr>
                <w:t>.</w:t>
              </w:r>
              <w:proofErr w:type="spellStart"/>
              <w:r w:rsidR="00325443" w:rsidRPr="00325443">
                <w:rPr>
                  <w:rStyle w:val="a8"/>
                  <w:color w:val="179BD7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C2330" w:rsidRPr="004411D1" w:rsidTr="00D66F9A">
        <w:tc>
          <w:tcPr>
            <w:tcW w:w="2547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6798" w:type="dxa"/>
            <w:gridSpan w:val="6"/>
          </w:tcPr>
          <w:p w:rsidR="00CC397F" w:rsidRDefault="00C354E6" w:rsidP="00C354E6">
            <w:pPr>
              <w:jc w:val="both"/>
            </w:pPr>
            <w:r>
              <w:rPr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4764AE">
              <w:rPr>
                <w:i/>
                <w:iCs/>
                <w:lang w:val="uk-UA"/>
              </w:rPr>
              <w:t>розміщеному на інформаційному стенді та сайті кафедри</w:t>
            </w:r>
            <w:hyperlink r:id="rId7" w:history="1">
              <w:r w:rsidR="00CC397F" w:rsidRPr="00410A4A">
                <w:rPr>
                  <w:rStyle w:val="a8"/>
                </w:rPr>
                <w:t>https</w:t>
              </w:r>
              <w:r w:rsidR="00CC397F" w:rsidRPr="00410A4A">
                <w:rPr>
                  <w:rStyle w:val="a8"/>
                  <w:lang w:val="uk-UA"/>
                </w:rPr>
                <w:t>://</w:t>
              </w:r>
              <w:r w:rsidR="00CC397F" w:rsidRPr="00410A4A">
                <w:rPr>
                  <w:rStyle w:val="a8"/>
                </w:rPr>
                <w:t>ktetap</w:t>
              </w:r>
              <w:r w:rsidR="00CC397F" w:rsidRPr="00410A4A">
                <w:rPr>
                  <w:rStyle w:val="a8"/>
                  <w:lang w:val="uk-UA"/>
                </w:rPr>
                <w:t>.</w:t>
              </w:r>
              <w:r w:rsidR="00CC397F" w:rsidRPr="00410A4A">
                <w:rPr>
                  <w:rStyle w:val="a8"/>
                </w:rPr>
                <w:t>pnu</w:t>
              </w:r>
              <w:r w:rsidR="00CC397F" w:rsidRPr="00410A4A">
                <w:rPr>
                  <w:rStyle w:val="a8"/>
                  <w:lang w:val="uk-UA"/>
                </w:rPr>
                <w:t>.</w:t>
              </w:r>
              <w:r w:rsidR="00CC397F" w:rsidRPr="00410A4A">
                <w:rPr>
                  <w:rStyle w:val="a8"/>
                </w:rPr>
                <w:t>edu</w:t>
              </w:r>
              <w:r w:rsidR="00CC397F" w:rsidRPr="00410A4A">
                <w:rPr>
                  <w:rStyle w:val="a8"/>
                  <w:lang w:val="uk-UA"/>
                </w:rPr>
                <w:t>.</w:t>
              </w:r>
              <w:r w:rsidR="00CC397F" w:rsidRPr="00410A4A">
                <w:rPr>
                  <w:rStyle w:val="a8"/>
                </w:rPr>
                <w:t>ua</w:t>
              </w:r>
              <w:r w:rsidR="00CC397F" w:rsidRPr="00410A4A">
                <w:rPr>
                  <w:rStyle w:val="a8"/>
                  <w:lang w:val="uk-UA"/>
                </w:rPr>
                <w:t>/навчальні-дисципліни/</w:t>
              </w:r>
            </w:hyperlink>
          </w:p>
          <w:p w:rsidR="002C2330" w:rsidRPr="00C67355" w:rsidRDefault="00C354E6" w:rsidP="00C354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Також можливі консультації шляхом листування через електронну пошту, зокрема, що стосується погодження планів та змісту курсових робіт, індивідуальних науково-дослідних завдань. </w:t>
            </w:r>
          </w:p>
        </w:tc>
      </w:tr>
      <w:tr w:rsidR="00C67355" w:rsidRPr="00C67355" w:rsidTr="00C060E3">
        <w:tc>
          <w:tcPr>
            <w:tcW w:w="9345" w:type="dxa"/>
            <w:gridSpan w:val="9"/>
          </w:tcPr>
          <w:p w:rsidR="00C67355" w:rsidRPr="00835D68" w:rsidRDefault="00C67355" w:rsidP="00C67355">
            <w:pPr>
              <w:jc w:val="center"/>
              <w:rPr>
                <w:lang w:val="uk-UA"/>
              </w:rPr>
            </w:pPr>
            <w:r w:rsidRPr="00835D68">
              <w:rPr>
                <w:b/>
                <w:lang w:val="uk-UA"/>
              </w:rPr>
              <w:t xml:space="preserve">2. Анотація до </w:t>
            </w:r>
            <w:r w:rsidR="00741461">
              <w:rPr>
                <w:b/>
                <w:lang w:val="uk-UA"/>
              </w:rPr>
              <w:t>навчальної дисципліни</w:t>
            </w:r>
          </w:p>
        </w:tc>
      </w:tr>
      <w:tr w:rsidR="00C67355" w:rsidRPr="005A1C47" w:rsidTr="00C060E3">
        <w:tc>
          <w:tcPr>
            <w:tcW w:w="9345" w:type="dxa"/>
            <w:gridSpan w:val="9"/>
          </w:tcPr>
          <w:p w:rsidR="00835D68" w:rsidRPr="004764AE" w:rsidRDefault="00835D68" w:rsidP="004764AE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/>
              </w:rPr>
            </w:pPr>
            <w:r w:rsidRPr="004764AE">
              <w:rPr>
                <w:u w:val="single"/>
                <w:lang w:val="uk-UA"/>
              </w:rPr>
              <w:t>Предметом</w:t>
            </w:r>
            <w:r w:rsidRPr="004764AE">
              <w:rPr>
                <w:lang w:val="uk-UA"/>
              </w:rPr>
              <w:t xml:space="preserve"> вивчення  навчальної дисципліни є </w:t>
            </w:r>
            <w:r w:rsidRPr="004764AE">
              <w:rPr>
                <w:rFonts w:eastAsia="TimesNewRomanPSMT"/>
                <w:lang w:val="uk-UA"/>
              </w:rPr>
              <w:t>однойменна галузь права та законодавства, а також практика реалізації відповідних норм різноманітними суб’єктами.</w:t>
            </w:r>
          </w:p>
          <w:p w:rsidR="004764AE" w:rsidRPr="004764AE" w:rsidRDefault="004764AE" w:rsidP="004764AE">
            <w:pPr>
              <w:ind w:firstLine="310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Програма навчальної дисципліни складається з таких </w:t>
            </w:r>
            <w:r w:rsidRPr="004764AE">
              <w:rPr>
                <w:u w:val="single"/>
                <w:lang w:val="uk-UA"/>
              </w:rPr>
              <w:t>змістових модулів</w:t>
            </w:r>
            <w:r w:rsidRPr="004764AE">
              <w:rPr>
                <w:lang w:val="uk-UA"/>
              </w:rPr>
              <w:t>:</w:t>
            </w:r>
          </w:p>
          <w:p w:rsidR="004764AE" w:rsidRPr="004764AE" w:rsidRDefault="004764AE" w:rsidP="004764AE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>1. Науково-методологічні засади екологічного права.</w:t>
            </w:r>
          </w:p>
          <w:p w:rsidR="004764AE" w:rsidRPr="004764AE" w:rsidRDefault="004764AE" w:rsidP="004764AE">
            <w:pPr>
              <w:ind w:firstLine="310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>2. Право екологічної безпеки.</w:t>
            </w:r>
          </w:p>
          <w:p w:rsidR="004764AE" w:rsidRPr="004764AE" w:rsidRDefault="004764AE" w:rsidP="004764AE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3. </w:t>
            </w:r>
            <w:proofErr w:type="spellStart"/>
            <w:r w:rsidRPr="004764AE">
              <w:rPr>
                <w:lang w:val="uk-UA"/>
              </w:rPr>
              <w:t>Природоресурсне</w:t>
            </w:r>
            <w:proofErr w:type="spellEnd"/>
            <w:r w:rsidRPr="004764AE">
              <w:rPr>
                <w:lang w:val="uk-UA"/>
              </w:rPr>
              <w:t xml:space="preserve"> право.</w:t>
            </w:r>
          </w:p>
          <w:p w:rsidR="004764AE" w:rsidRPr="004764AE" w:rsidRDefault="004764AE" w:rsidP="004764AE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>4. Природоохоронне право.</w:t>
            </w:r>
          </w:p>
          <w:p w:rsidR="00835D68" w:rsidRPr="00835D68" w:rsidRDefault="00835D68" w:rsidP="004764AE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>Екологічне право регулює широке коло суспільних відносин, які виникають в процесі взаємодії природи і суспільства, і служить забезпеченню найбільш ефективного, раціонального використання прир</w:t>
            </w:r>
            <w:r w:rsidRPr="00835D68">
              <w:rPr>
                <w:lang w:val="uk-UA"/>
              </w:rPr>
              <w:t>одних ресурсів, охорони навколишнього природного середовища, забезпечення екологічної безпеки як умови життєдіяльності людини.</w:t>
            </w:r>
          </w:p>
          <w:p w:rsidR="00835D68" w:rsidRPr="00835D68" w:rsidRDefault="00835D68" w:rsidP="00835D68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4764AE">
              <w:rPr>
                <w:u w:val="single"/>
                <w:lang w:val="uk-UA"/>
              </w:rPr>
              <w:t>Основними джерелами</w:t>
            </w:r>
            <w:r w:rsidRPr="00835D68">
              <w:rPr>
                <w:lang w:val="uk-UA"/>
              </w:rPr>
              <w:t xml:space="preserve"> цієї галузі виступають Закон України "Про охорону навколишнього природного середовища", Водний кодекс України, Лісовий кодекс України, Кодекс України про надра, Закони України "Про охорону атмосферного повітря", "Про тваринний світ", </w:t>
            </w:r>
            <w:r w:rsidR="00A25CBD" w:rsidRPr="00835D68">
              <w:rPr>
                <w:lang w:val="uk-UA"/>
              </w:rPr>
              <w:t>"</w:t>
            </w:r>
            <w:r w:rsidR="00A25CBD">
              <w:rPr>
                <w:lang w:val="uk-UA"/>
              </w:rPr>
              <w:t>Про мисливське господарство та полювання</w:t>
            </w:r>
            <w:r w:rsidR="00A25CBD" w:rsidRPr="00835D68">
              <w:rPr>
                <w:lang w:val="uk-UA"/>
              </w:rPr>
              <w:t>"</w:t>
            </w:r>
            <w:r w:rsidR="00A25CBD">
              <w:rPr>
                <w:lang w:val="uk-UA"/>
              </w:rPr>
              <w:t xml:space="preserve">, </w:t>
            </w:r>
            <w:r w:rsidRPr="00835D68">
              <w:rPr>
                <w:lang w:val="uk-UA"/>
              </w:rPr>
              <w:t xml:space="preserve">"Про природно-заповідний фонд України", "Про </w:t>
            </w:r>
            <w:r>
              <w:rPr>
                <w:lang w:val="uk-UA"/>
              </w:rPr>
              <w:t>оцінку впливу на довкілля</w:t>
            </w:r>
            <w:r w:rsidRPr="00835D68">
              <w:rPr>
                <w:lang w:val="uk-UA"/>
              </w:rPr>
              <w:t>"</w:t>
            </w:r>
            <w:r>
              <w:rPr>
                <w:lang w:val="uk-UA"/>
              </w:rPr>
              <w:t xml:space="preserve">, </w:t>
            </w:r>
            <w:r w:rsidR="00A25CBD" w:rsidRPr="00835D68">
              <w:rPr>
                <w:lang w:val="uk-UA"/>
              </w:rPr>
              <w:t>"</w:t>
            </w:r>
            <w:r>
              <w:rPr>
                <w:lang w:val="uk-UA"/>
              </w:rPr>
              <w:t>Про відходи</w:t>
            </w:r>
            <w:r w:rsidR="00A25CBD" w:rsidRPr="00835D68">
              <w:rPr>
                <w:lang w:val="uk-UA"/>
              </w:rPr>
              <w:t>"</w:t>
            </w:r>
            <w:r w:rsidRPr="00835D68">
              <w:rPr>
                <w:lang w:val="uk-UA"/>
              </w:rPr>
              <w:t>та ряд інших законів і підзаконних актів.</w:t>
            </w:r>
          </w:p>
          <w:p w:rsidR="00C67355" w:rsidRPr="00C67355" w:rsidRDefault="00835D68" w:rsidP="00835D68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835D68">
              <w:rPr>
                <w:lang w:val="uk-UA"/>
              </w:rPr>
              <w:t xml:space="preserve">Застосування екологічного законодавства в умовах екологічної кризи, ринкової економіки є дуже складним завданням і одним з основних, відповідальних напрямків роботи </w:t>
            </w:r>
            <w:r>
              <w:rPr>
                <w:lang w:val="uk-UA"/>
              </w:rPr>
              <w:t>державних</w:t>
            </w:r>
            <w:r w:rsidRPr="00835D68">
              <w:rPr>
                <w:lang w:val="uk-UA"/>
              </w:rPr>
              <w:t xml:space="preserve"> органів</w:t>
            </w:r>
            <w:r>
              <w:rPr>
                <w:lang w:val="uk-UA"/>
              </w:rPr>
              <w:t xml:space="preserve"> та всіх інституцій громадянського суспільства</w:t>
            </w:r>
            <w:r w:rsidRPr="00835D68">
              <w:rPr>
                <w:lang w:val="uk-UA"/>
              </w:rPr>
              <w:t>. Без кваліфікованих спеціалістів в галузі охорони довкілля нам навряд чи справитись з екологічними проблемами. Підготовка юристів-екологів повинна стати одним з пріоритетних напрямів у природоохоронній діяльності держави на сучасному етапі. Важливо, щоб випускники вищих юридичних закладів володіли необхідними знаннями у галузі правової охорони довкілля в рамках сучасного екологічного права</w:t>
            </w:r>
            <w:r>
              <w:rPr>
                <w:lang w:val="uk-UA"/>
              </w:rPr>
              <w:t xml:space="preserve"> на базі стійкої сформованої екологічної культури та екологічного мислення.</w:t>
            </w:r>
          </w:p>
        </w:tc>
      </w:tr>
      <w:tr w:rsidR="00C67355" w:rsidRPr="00C67355" w:rsidTr="00C060E3">
        <w:tc>
          <w:tcPr>
            <w:tcW w:w="9345" w:type="dxa"/>
            <w:gridSpan w:val="9"/>
          </w:tcPr>
          <w:p w:rsidR="00C67355" w:rsidRPr="00C67355" w:rsidRDefault="00C67355" w:rsidP="00151BC4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="00741461">
              <w:rPr>
                <w:b/>
                <w:lang w:val="uk-UA"/>
              </w:rPr>
              <w:t>навчальної дисципліни</w:t>
            </w:r>
          </w:p>
        </w:tc>
      </w:tr>
      <w:tr w:rsidR="00C67355" w:rsidRPr="005A1C47" w:rsidTr="00C060E3">
        <w:tc>
          <w:tcPr>
            <w:tcW w:w="9345" w:type="dxa"/>
            <w:gridSpan w:val="9"/>
          </w:tcPr>
          <w:p w:rsidR="00A25CBD" w:rsidRPr="00A25CBD" w:rsidRDefault="00A25CBD" w:rsidP="00A25CBD">
            <w:pPr>
              <w:ind w:firstLine="310"/>
              <w:jc w:val="both"/>
              <w:rPr>
                <w:lang w:val="uk-UA"/>
              </w:rPr>
            </w:pPr>
            <w:r w:rsidRPr="004764AE">
              <w:rPr>
                <w:bCs/>
                <w:u w:val="single"/>
                <w:lang w:val="uk-UA"/>
              </w:rPr>
              <w:t>Метою</w:t>
            </w:r>
            <w:r w:rsidR="005A1C47" w:rsidRPr="005A1C47">
              <w:rPr>
                <w:bCs/>
                <w:u w:val="single"/>
              </w:rPr>
              <w:t xml:space="preserve"> </w:t>
            </w:r>
            <w:r w:rsidRPr="00A25CBD">
              <w:rPr>
                <w:lang w:val="uk-UA"/>
              </w:rPr>
              <w:t>ви</w:t>
            </w:r>
            <w:r>
              <w:rPr>
                <w:lang w:val="uk-UA"/>
              </w:rPr>
              <w:t>вчення</w:t>
            </w:r>
            <w:r w:rsidRPr="00A25CBD">
              <w:rPr>
                <w:lang w:val="uk-UA"/>
              </w:rPr>
              <w:t xml:space="preserve"> навчальної дисципліни «Екологічне право України» є формування у студентів еколого-правового світогляду, еколого-правового мислення, закріплення необхідних юридичних знань з метою вирішення конкретних питань практичної діяльності щодо захисту </w:t>
            </w:r>
            <w:r w:rsidRPr="00A25CBD">
              <w:rPr>
                <w:lang w:val="uk-UA"/>
              </w:rPr>
              <w:lastRenderedPageBreak/>
              <w:t>екологічних прав людини, забезпечення екологічного правопорядку.</w:t>
            </w:r>
          </w:p>
          <w:p w:rsidR="00C67355" w:rsidRPr="00C67355" w:rsidRDefault="00A25CBD" w:rsidP="00A25CBD">
            <w:pPr>
              <w:ind w:firstLine="310"/>
              <w:jc w:val="both"/>
              <w:rPr>
                <w:lang w:val="uk-UA"/>
              </w:rPr>
            </w:pPr>
            <w:r w:rsidRPr="004764AE">
              <w:rPr>
                <w:bCs/>
                <w:u w:val="single"/>
                <w:lang w:val="uk-UA"/>
              </w:rPr>
              <w:t>Основними цілями</w:t>
            </w:r>
            <w:r w:rsidRPr="00A25CBD">
              <w:rPr>
                <w:lang w:val="uk-UA"/>
              </w:rPr>
              <w:t xml:space="preserve"> вивчення дисципліни «Екологічне право України» є набуття студентами знань та розуміння змісту норм екологічного законодавства України, </w:t>
            </w:r>
            <w:r w:rsidRPr="00A25CBD">
              <w:rPr>
                <w:spacing w:val="-8"/>
                <w:lang w:val="uk-UA"/>
              </w:rPr>
              <w:t>формування умінь та навичок щодо самостійного розв’язання практичних проблем, які виникають у процесі реалізації екологічної правосуб’єктності учасників екологічних правовідносин, правильного застосування норм екологічного законодавства.</w:t>
            </w:r>
          </w:p>
        </w:tc>
      </w:tr>
      <w:tr w:rsidR="001039A3" w:rsidRPr="00C67355" w:rsidTr="00C060E3">
        <w:tc>
          <w:tcPr>
            <w:tcW w:w="9345" w:type="dxa"/>
            <w:gridSpan w:val="9"/>
          </w:tcPr>
          <w:p w:rsidR="001039A3" w:rsidRPr="001039A3" w:rsidRDefault="001039A3" w:rsidP="001039A3">
            <w:pPr>
              <w:jc w:val="center"/>
              <w:rPr>
                <w:b/>
                <w:lang w:val="uk-UA"/>
              </w:rPr>
            </w:pPr>
            <w:r w:rsidRPr="001039A3">
              <w:rPr>
                <w:b/>
                <w:lang w:val="uk-UA"/>
              </w:rPr>
              <w:lastRenderedPageBreak/>
              <w:t>4. Результати навчання</w:t>
            </w:r>
            <w:r>
              <w:rPr>
                <w:b/>
                <w:lang w:val="uk-UA"/>
              </w:rPr>
              <w:t xml:space="preserve"> (компетентності)</w:t>
            </w:r>
          </w:p>
        </w:tc>
      </w:tr>
      <w:tr w:rsidR="001039A3" w:rsidRPr="005A1C47" w:rsidTr="00C060E3">
        <w:tc>
          <w:tcPr>
            <w:tcW w:w="9345" w:type="dxa"/>
            <w:gridSpan w:val="9"/>
          </w:tcPr>
          <w:p w:rsidR="0038525D" w:rsidRDefault="0038525D" w:rsidP="0038525D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rPr>
                <w:szCs w:val="24"/>
                <w:u w:val="single"/>
                <w:lang w:val="uk-UA"/>
              </w:rPr>
            </w:pPr>
            <w:r>
              <w:rPr>
                <w:szCs w:val="24"/>
                <w:u w:val="single"/>
                <w:lang w:val="uk-UA"/>
              </w:rPr>
              <w:t>Загальні компетентності:</w:t>
            </w:r>
          </w:p>
          <w:p w:rsidR="0038525D" w:rsidRDefault="0038525D" w:rsidP="0038525D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rPr>
                <w:szCs w:val="24"/>
                <w:lang w:val="uk-UA"/>
              </w:rPr>
            </w:pPr>
            <w:r>
              <w:rPr>
                <w:szCs w:val="24"/>
              </w:rPr>
              <w:t>Здатність до абстрактного мислення, аналізу та синтезу</w:t>
            </w:r>
            <w:r>
              <w:rPr>
                <w:szCs w:val="24"/>
                <w:lang w:val="uk-UA"/>
              </w:rPr>
              <w:t xml:space="preserve"> джерел права та результатів наукових досліджень еколого-правових відносин</w:t>
            </w:r>
            <w:r>
              <w:rPr>
                <w:szCs w:val="24"/>
              </w:rPr>
              <w:t>.</w:t>
            </w:r>
          </w:p>
          <w:p w:rsidR="0038525D" w:rsidRDefault="0038525D" w:rsidP="0038525D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rPr>
                <w:szCs w:val="24"/>
                <w:lang w:val="uk-UA"/>
              </w:rPr>
            </w:pPr>
            <w:r>
              <w:rPr>
                <w:szCs w:val="24"/>
              </w:rPr>
              <w:t xml:space="preserve">Здатність застосовувати знання </w:t>
            </w:r>
            <w:r>
              <w:rPr>
                <w:szCs w:val="24"/>
                <w:lang w:val="uk-UA"/>
              </w:rPr>
              <w:t xml:space="preserve">еколого-правових приписів </w:t>
            </w:r>
            <w:r>
              <w:rPr>
                <w:szCs w:val="24"/>
              </w:rPr>
              <w:t>у практичних ситуаціях</w:t>
            </w:r>
            <w:r>
              <w:rPr>
                <w:szCs w:val="24"/>
                <w:lang w:val="uk-UA"/>
              </w:rPr>
              <w:t xml:space="preserve">, </w:t>
            </w:r>
          </w:p>
          <w:p w:rsidR="0038525D" w:rsidRDefault="0038525D" w:rsidP="0038525D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Знання та розуміння предметної області </w:t>
            </w:r>
            <w:r>
              <w:rPr>
                <w:szCs w:val="24"/>
                <w:lang w:val="uk-UA"/>
              </w:rPr>
              <w:t xml:space="preserve">екологічного права </w:t>
            </w:r>
            <w:r>
              <w:rPr>
                <w:szCs w:val="24"/>
              </w:rPr>
              <w:t>та розуміння професійної діяльності.</w:t>
            </w:r>
          </w:p>
          <w:p w:rsidR="0038525D" w:rsidRDefault="0038525D" w:rsidP="0038525D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rPr>
                <w:szCs w:val="24"/>
              </w:rPr>
            </w:pPr>
            <w:r>
              <w:rPr>
                <w:szCs w:val="24"/>
              </w:rPr>
              <w:t>Здатність вчитися і оволодівати сучасними знаннями</w:t>
            </w:r>
            <w:r>
              <w:rPr>
                <w:szCs w:val="24"/>
                <w:lang w:val="uk-UA"/>
              </w:rPr>
              <w:t xml:space="preserve"> в сфері екологічного права</w:t>
            </w:r>
            <w:r>
              <w:rPr>
                <w:szCs w:val="24"/>
              </w:rPr>
              <w:t>.</w:t>
            </w:r>
          </w:p>
          <w:p w:rsidR="0038525D" w:rsidRDefault="0038525D" w:rsidP="0038525D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</w:pPr>
            <w:r>
              <w:t xml:space="preserve">Прагнення до збереження навколишнього </w:t>
            </w:r>
            <w:r>
              <w:rPr>
                <w:lang w:val="uk-UA"/>
              </w:rPr>
              <w:t xml:space="preserve">природного </w:t>
            </w:r>
            <w:r>
              <w:t>середовища.</w:t>
            </w:r>
          </w:p>
          <w:p w:rsidR="0038525D" w:rsidRDefault="0038525D" w:rsidP="0038525D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Фахові компетентності:</w:t>
            </w:r>
          </w:p>
          <w:p w:rsidR="0038525D" w:rsidRDefault="0038525D" w:rsidP="0038525D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 w:firstLine="318"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визначати належні та прийнятні для юридичного аналізу факти, основні поняття та елементи правового механізму охорони довкілля.</w:t>
            </w:r>
          </w:p>
          <w:p w:rsidR="0038525D" w:rsidRDefault="0038525D" w:rsidP="0038525D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 w:firstLine="318"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аналізувати проблемні питання теорії, практики та законотворчості в сфері екологічних відносин.</w:t>
            </w:r>
          </w:p>
          <w:p w:rsidR="0038525D" w:rsidRDefault="0038525D" w:rsidP="0038525D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 w:firstLine="318"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до критичного та системного аналізу, порівняння і тлумачення чинного екологічного законодавства.</w:t>
            </w:r>
          </w:p>
          <w:p w:rsidR="0038525D" w:rsidRDefault="0038525D" w:rsidP="0038525D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 w:firstLine="318"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до консультування з правових питань, зокрема, можливих способів захисту і забезпечення прав і інтересів громадян у галузі охорони навколишнього природного середовища.</w:t>
            </w:r>
          </w:p>
          <w:p w:rsidR="001039A3" w:rsidRPr="00C67355" w:rsidRDefault="0038525D" w:rsidP="0038525D">
            <w:pPr>
              <w:tabs>
                <w:tab w:val="left" w:pos="877"/>
                <w:tab w:val="left" w:pos="1440"/>
              </w:tabs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до логічного, критичного і системного аналізу документів, розуміння їх правового характеру і значення, здатність давати юридичну кваліфікацію відносинам, що пов'язані з використанням і охороною довкілля.</w:t>
            </w:r>
          </w:p>
        </w:tc>
      </w:tr>
      <w:tr w:rsidR="00C67355" w:rsidRPr="00C67355" w:rsidTr="00C060E3">
        <w:tc>
          <w:tcPr>
            <w:tcW w:w="9345" w:type="dxa"/>
            <w:gridSpan w:val="9"/>
          </w:tcPr>
          <w:p w:rsidR="00C67355" w:rsidRPr="00C67355" w:rsidRDefault="00AC76DC" w:rsidP="00C6735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="00C67355" w:rsidRPr="00C67355">
              <w:rPr>
                <w:b/>
                <w:lang w:val="uk-UA"/>
              </w:rPr>
              <w:t xml:space="preserve">. Організація навчання </w:t>
            </w:r>
          </w:p>
        </w:tc>
      </w:tr>
      <w:tr w:rsidR="00C67355" w:rsidRPr="00C67355" w:rsidTr="00C060E3">
        <w:tc>
          <w:tcPr>
            <w:tcW w:w="9345" w:type="dxa"/>
            <w:gridSpan w:val="9"/>
          </w:tcPr>
          <w:p w:rsidR="00C67355" w:rsidRPr="00741461" w:rsidRDefault="00C67355" w:rsidP="00C67355">
            <w:pPr>
              <w:jc w:val="center"/>
              <w:rPr>
                <w:lang w:val="uk-UA"/>
              </w:rPr>
            </w:pPr>
            <w:r w:rsidRPr="00741461">
              <w:rPr>
                <w:lang w:val="uk-UA"/>
              </w:rPr>
              <w:t xml:space="preserve">Обсяг </w:t>
            </w:r>
            <w:r w:rsidR="00741461">
              <w:rPr>
                <w:lang w:val="uk-UA"/>
              </w:rPr>
              <w:t>навчальної дисципліни</w:t>
            </w:r>
          </w:p>
        </w:tc>
      </w:tr>
      <w:tr w:rsidR="00C67355" w:rsidRPr="00C67355" w:rsidTr="00C060E3">
        <w:tc>
          <w:tcPr>
            <w:tcW w:w="3050" w:type="dxa"/>
            <w:gridSpan w:val="4"/>
          </w:tcPr>
          <w:p w:rsidR="00C67355" w:rsidRPr="000C46E3" w:rsidRDefault="00C67355" w:rsidP="00C6735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6295" w:type="dxa"/>
            <w:gridSpan w:val="5"/>
          </w:tcPr>
          <w:p w:rsidR="00C67355" w:rsidRPr="000C46E3" w:rsidRDefault="00C67355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0C46E3" w:rsidRPr="00C67355" w:rsidTr="00C060E3">
        <w:tc>
          <w:tcPr>
            <w:tcW w:w="3050" w:type="dxa"/>
            <w:gridSpan w:val="4"/>
          </w:tcPr>
          <w:p w:rsidR="000C46E3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295" w:type="dxa"/>
            <w:gridSpan w:val="5"/>
          </w:tcPr>
          <w:p w:rsidR="000C46E3" w:rsidRPr="0048593B" w:rsidRDefault="000E60F3" w:rsidP="000E60F3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="0048593B">
              <w:rPr>
                <w:lang w:val="en-US"/>
              </w:rPr>
              <w:t>2</w:t>
            </w:r>
          </w:p>
        </w:tc>
      </w:tr>
      <w:tr w:rsidR="000C46E3" w:rsidRPr="00C67355" w:rsidTr="00C060E3">
        <w:tc>
          <w:tcPr>
            <w:tcW w:w="3050" w:type="dxa"/>
            <w:gridSpan w:val="4"/>
          </w:tcPr>
          <w:p w:rsidR="000C46E3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295" w:type="dxa"/>
            <w:gridSpan w:val="5"/>
          </w:tcPr>
          <w:p w:rsidR="000C46E3" w:rsidRPr="00C67355" w:rsidRDefault="0048593B" w:rsidP="000E60F3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0E60F3">
              <w:rPr>
                <w:lang w:val="uk-UA"/>
              </w:rPr>
              <w:t>8</w:t>
            </w:r>
          </w:p>
        </w:tc>
      </w:tr>
      <w:tr w:rsidR="000C46E3" w:rsidRPr="00C67355" w:rsidTr="00C060E3">
        <w:tc>
          <w:tcPr>
            <w:tcW w:w="3050" w:type="dxa"/>
            <w:gridSpan w:val="4"/>
          </w:tcPr>
          <w:p w:rsidR="000C46E3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295" w:type="dxa"/>
            <w:gridSpan w:val="5"/>
          </w:tcPr>
          <w:p w:rsidR="000C46E3" w:rsidRPr="0048593B" w:rsidRDefault="0048593B" w:rsidP="000E60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0C46E3" w:rsidRPr="00C67355" w:rsidTr="00C060E3">
        <w:tc>
          <w:tcPr>
            <w:tcW w:w="9345" w:type="dxa"/>
            <w:gridSpan w:val="9"/>
          </w:tcPr>
          <w:p w:rsidR="000C46E3" w:rsidRPr="00951CC2" w:rsidRDefault="000C46E3" w:rsidP="000C46E3">
            <w:pPr>
              <w:jc w:val="center"/>
              <w:rPr>
                <w:lang w:val="uk-UA"/>
              </w:rPr>
            </w:pPr>
            <w:r w:rsidRPr="00951CC2">
              <w:rPr>
                <w:lang w:val="uk-UA"/>
              </w:rPr>
              <w:t xml:space="preserve">Ознаки </w:t>
            </w:r>
            <w:r w:rsidR="00951CC2" w:rsidRPr="00951CC2">
              <w:rPr>
                <w:lang w:val="uk-UA"/>
              </w:rPr>
              <w:t>навчальної дисципліни</w:t>
            </w:r>
          </w:p>
        </w:tc>
      </w:tr>
      <w:tr w:rsidR="00AB26E3" w:rsidRPr="00C67355" w:rsidTr="00AB26E3">
        <w:tc>
          <w:tcPr>
            <w:tcW w:w="1513" w:type="dxa"/>
            <w:vAlign w:val="center"/>
          </w:tcPr>
          <w:p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20" w:type="dxa"/>
            <w:gridSpan w:val="2"/>
          </w:tcPr>
          <w:p w:rsidR="000C46E3" w:rsidRPr="00483A45" w:rsidRDefault="00483A45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AB26E3" w:rsidRPr="00C67355" w:rsidTr="00AB26E3">
        <w:tc>
          <w:tcPr>
            <w:tcW w:w="1513" w:type="dxa"/>
          </w:tcPr>
          <w:p w:rsidR="000C46E3" w:rsidRPr="0048593B" w:rsidRDefault="0048593B" w:rsidP="000E60F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  <w:tc>
          <w:tcPr>
            <w:tcW w:w="2203" w:type="dxa"/>
            <w:gridSpan w:val="4"/>
          </w:tcPr>
          <w:p w:rsidR="000C46E3" w:rsidRPr="00C207DE" w:rsidRDefault="00C207DE" w:rsidP="00C207DE">
            <w:pPr>
              <w:jc w:val="center"/>
              <w:rPr>
                <w:bCs/>
                <w:lang w:val="uk-UA"/>
              </w:rPr>
            </w:pPr>
            <w:r w:rsidRPr="00C207DE">
              <w:rPr>
                <w:bCs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:rsidR="000C46E3" w:rsidRPr="0048593B" w:rsidRDefault="0048593B" w:rsidP="000E60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20" w:type="dxa"/>
            <w:gridSpan w:val="2"/>
          </w:tcPr>
          <w:p w:rsidR="000C46E3" w:rsidRPr="00C67355" w:rsidRDefault="000E60F3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нормативн</w:t>
            </w:r>
            <w:r w:rsidR="00C207DE">
              <w:rPr>
                <w:lang w:val="uk-UA"/>
              </w:rPr>
              <w:t>ий</w:t>
            </w:r>
          </w:p>
        </w:tc>
      </w:tr>
      <w:tr w:rsidR="00AC76DC" w:rsidRPr="00C67355" w:rsidTr="00C060E3">
        <w:tc>
          <w:tcPr>
            <w:tcW w:w="9345" w:type="dxa"/>
            <w:gridSpan w:val="9"/>
          </w:tcPr>
          <w:p w:rsidR="00AC76DC" w:rsidRPr="00C67355" w:rsidRDefault="00AC76DC" w:rsidP="00AC76DC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="005A1C47">
              <w:rPr>
                <w:lang w:val="en-US"/>
              </w:rPr>
              <w:t xml:space="preserve"> </w:t>
            </w:r>
            <w:r w:rsidR="00951CC2" w:rsidRPr="00951CC2">
              <w:rPr>
                <w:lang w:val="uk-UA"/>
              </w:rPr>
              <w:t>навчальної дисципліни</w:t>
            </w:r>
          </w:p>
        </w:tc>
      </w:tr>
      <w:tr w:rsidR="00D66F9A" w:rsidRPr="00C67355" w:rsidTr="00041F87">
        <w:tc>
          <w:tcPr>
            <w:tcW w:w="6232" w:type="dxa"/>
            <w:gridSpan w:val="6"/>
            <w:vMerge w:val="restart"/>
          </w:tcPr>
          <w:p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Тема </w:t>
            </w:r>
          </w:p>
        </w:tc>
        <w:tc>
          <w:tcPr>
            <w:tcW w:w="3113" w:type="dxa"/>
            <w:gridSpan w:val="3"/>
          </w:tcPr>
          <w:p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год.</w:t>
            </w:r>
          </w:p>
        </w:tc>
      </w:tr>
      <w:tr w:rsidR="00D66F9A" w:rsidRPr="00C67355" w:rsidTr="00AB26E3">
        <w:tc>
          <w:tcPr>
            <w:tcW w:w="6232" w:type="dxa"/>
            <w:gridSpan w:val="6"/>
            <w:vMerge/>
          </w:tcPr>
          <w:p w:rsidR="00D66F9A" w:rsidRDefault="00D66F9A" w:rsidP="00AC76DC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лекції</w:t>
            </w:r>
          </w:p>
        </w:tc>
        <w:tc>
          <w:tcPr>
            <w:tcW w:w="992" w:type="dxa"/>
          </w:tcPr>
          <w:p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заняття</w:t>
            </w:r>
          </w:p>
        </w:tc>
        <w:tc>
          <w:tcPr>
            <w:tcW w:w="1128" w:type="dxa"/>
          </w:tcPr>
          <w:p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сам. роб.</w:t>
            </w:r>
          </w:p>
        </w:tc>
      </w:tr>
      <w:tr w:rsidR="00625C38" w:rsidRPr="00C67355" w:rsidTr="00C060E3">
        <w:tc>
          <w:tcPr>
            <w:tcW w:w="9345" w:type="dxa"/>
            <w:gridSpan w:val="9"/>
          </w:tcPr>
          <w:p w:rsidR="00625C38" w:rsidRPr="00911755" w:rsidRDefault="00C060E3" w:rsidP="00AC76DC">
            <w:pPr>
              <w:jc w:val="center"/>
              <w:rPr>
                <w:lang w:val="uk-UA"/>
              </w:rPr>
            </w:pPr>
            <w:r w:rsidRPr="00911755">
              <w:rPr>
                <w:b/>
                <w:lang w:val="uk-UA"/>
              </w:rPr>
              <w:t>Модуль І. Науково-методологічні засади екологічного права</w:t>
            </w:r>
          </w:p>
        </w:tc>
      </w:tr>
      <w:tr w:rsidR="009F1EE0" w:rsidRPr="00C67355" w:rsidTr="00AB26E3">
        <w:tc>
          <w:tcPr>
            <w:tcW w:w="6232" w:type="dxa"/>
            <w:gridSpan w:val="6"/>
          </w:tcPr>
          <w:p w:rsidR="009F1EE0" w:rsidRPr="00FF50E6" w:rsidRDefault="009F1EE0" w:rsidP="009F1EE0">
            <w:pPr>
              <w:rPr>
                <w:lang w:val="uk-UA"/>
              </w:rPr>
            </w:pPr>
            <w:r w:rsidRPr="00FF50E6">
              <w:rPr>
                <w:lang w:val="uk-UA"/>
              </w:rPr>
              <w:t>Тема № 1. Екологічне право як галузь права</w:t>
            </w:r>
          </w:p>
        </w:tc>
        <w:tc>
          <w:tcPr>
            <w:tcW w:w="993" w:type="dxa"/>
          </w:tcPr>
          <w:p w:rsidR="009F1EE0" w:rsidRPr="00FF50E6" w:rsidRDefault="009F1EE0" w:rsidP="003B0208">
            <w:pPr>
              <w:jc w:val="center"/>
              <w:rPr>
                <w:lang w:val="uk-UA"/>
              </w:rPr>
            </w:pPr>
            <w:r w:rsidRPr="00FF50E6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9F1EE0" w:rsidRPr="00FF50E6" w:rsidRDefault="009F1EE0" w:rsidP="003B0208">
            <w:pPr>
              <w:jc w:val="center"/>
              <w:rPr>
                <w:lang w:val="uk-UA"/>
              </w:rPr>
            </w:pPr>
            <w:r w:rsidRPr="00FF50E6"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9F1EE0" w:rsidRPr="00565BFE" w:rsidRDefault="00565BFE" w:rsidP="003B0208">
            <w:pPr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</w:tr>
      <w:tr w:rsidR="00613BE3" w:rsidRPr="00C67355" w:rsidTr="00AB26E3">
        <w:tc>
          <w:tcPr>
            <w:tcW w:w="6232" w:type="dxa"/>
            <w:gridSpan w:val="6"/>
          </w:tcPr>
          <w:p w:rsidR="00613BE3" w:rsidRPr="00FF50E6" w:rsidRDefault="00613BE3" w:rsidP="009F1EE0">
            <w:pPr>
              <w:rPr>
                <w:lang w:val="uk-UA"/>
              </w:rPr>
            </w:pPr>
            <w:r w:rsidRPr="00FF50E6">
              <w:rPr>
                <w:lang w:val="uk-UA"/>
              </w:rPr>
              <w:t xml:space="preserve">Тема № 2. Правове регулювання  власності на природні об’єкти і їх ресурси </w:t>
            </w:r>
          </w:p>
        </w:tc>
        <w:tc>
          <w:tcPr>
            <w:tcW w:w="993" w:type="dxa"/>
            <w:vMerge w:val="restart"/>
          </w:tcPr>
          <w:p w:rsidR="00613BE3" w:rsidRDefault="00613BE3" w:rsidP="003B0208">
            <w:pPr>
              <w:jc w:val="center"/>
              <w:rPr>
                <w:lang w:val="uk-UA"/>
              </w:rPr>
            </w:pPr>
          </w:p>
          <w:p w:rsidR="00613BE3" w:rsidRPr="00FF50E6" w:rsidRDefault="00613BE3" w:rsidP="003B0208">
            <w:pPr>
              <w:jc w:val="center"/>
              <w:rPr>
                <w:lang w:val="uk-UA"/>
              </w:rPr>
            </w:pPr>
            <w:r w:rsidRPr="00FF50E6"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613BE3" w:rsidRPr="00FF50E6" w:rsidRDefault="00613BE3" w:rsidP="003B0208">
            <w:pPr>
              <w:jc w:val="center"/>
              <w:rPr>
                <w:lang w:val="uk-UA"/>
              </w:rPr>
            </w:pPr>
            <w:r w:rsidRPr="00FF50E6"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613BE3" w:rsidRPr="00565BFE" w:rsidRDefault="00565BFE" w:rsidP="003B0208">
            <w:pPr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</w:tr>
      <w:tr w:rsidR="00613BE3" w:rsidRPr="00C67355" w:rsidTr="00AB26E3">
        <w:tc>
          <w:tcPr>
            <w:tcW w:w="6232" w:type="dxa"/>
            <w:gridSpan w:val="6"/>
          </w:tcPr>
          <w:p w:rsidR="00613BE3" w:rsidRPr="00FF50E6" w:rsidRDefault="00613BE3" w:rsidP="009F1EE0">
            <w:pPr>
              <w:rPr>
                <w:lang w:val="uk-UA"/>
              </w:rPr>
            </w:pPr>
            <w:r w:rsidRPr="00FF50E6">
              <w:rPr>
                <w:lang w:val="uk-UA"/>
              </w:rPr>
              <w:t>Тема № 3. Право природокористування</w:t>
            </w:r>
          </w:p>
        </w:tc>
        <w:tc>
          <w:tcPr>
            <w:tcW w:w="993" w:type="dxa"/>
            <w:vMerge/>
          </w:tcPr>
          <w:p w:rsidR="00613BE3" w:rsidRPr="00FF50E6" w:rsidRDefault="00613BE3" w:rsidP="003B020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613BE3" w:rsidRPr="00FF50E6" w:rsidRDefault="00613BE3" w:rsidP="003B0208">
            <w:pPr>
              <w:jc w:val="center"/>
              <w:rPr>
                <w:lang w:val="uk-UA"/>
              </w:rPr>
            </w:pPr>
            <w:r w:rsidRPr="00FF50E6"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613BE3" w:rsidRPr="00FF50E6" w:rsidRDefault="00613BE3" w:rsidP="003B0208">
            <w:pPr>
              <w:jc w:val="center"/>
              <w:rPr>
                <w:lang w:val="uk-UA"/>
              </w:rPr>
            </w:pPr>
            <w:r>
              <w:rPr>
                <w:bCs/>
              </w:rPr>
              <w:t>2</w:t>
            </w:r>
          </w:p>
        </w:tc>
      </w:tr>
      <w:tr w:rsidR="009F1EE0" w:rsidRPr="00C67355" w:rsidTr="00AB26E3">
        <w:tc>
          <w:tcPr>
            <w:tcW w:w="6232" w:type="dxa"/>
            <w:gridSpan w:val="6"/>
          </w:tcPr>
          <w:p w:rsidR="009F1EE0" w:rsidRPr="00FF50E6" w:rsidRDefault="009F1EE0" w:rsidP="009F1EE0">
            <w:pPr>
              <w:rPr>
                <w:lang w:val="uk-UA"/>
              </w:rPr>
            </w:pPr>
            <w:r w:rsidRPr="00FF50E6">
              <w:rPr>
                <w:lang w:val="uk-UA"/>
              </w:rPr>
              <w:t>Тема № 4. Екологічні права та обов’язки громадян України</w:t>
            </w:r>
          </w:p>
        </w:tc>
        <w:tc>
          <w:tcPr>
            <w:tcW w:w="993" w:type="dxa"/>
          </w:tcPr>
          <w:p w:rsidR="009F1EE0" w:rsidRPr="00FF50E6" w:rsidRDefault="009F1EE0" w:rsidP="003B0208">
            <w:pPr>
              <w:jc w:val="center"/>
              <w:rPr>
                <w:lang w:val="uk-UA"/>
              </w:rPr>
            </w:pPr>
            <w:r w:rsidRPr="00FF50E6"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9F1EE0" w:rsidRPr="00FF50E6" w:rsidRDefault="009F1EE0" w:rsidP="003B0208">
            <w:pPr>
              <w:jc w:val="center"/>
              <w:rPr>
                <w:lang w:val="uk-UA"/>
              </w:rPr>
            </w:pPr>
            <w:r w:rsidRPr="00FF50E6"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9F1EE0" w:rsidRPr="00FF50E6" w:rsidRDefault="009F1EE0" w:rsidP="003B0208">
            <w:pPr>
              <w:jc w:val="center"/>
              <w:rPr>
                <w:lang w:val="uk-UA"/>
              </w:rPr>
            </w:pPr>
            <w:r>
              <w:rPr>
                <w:bCs/>
              </w:rPr>
              <w:t>2</w:t>
            </w:r>
          </w:p>
        </w:tc>
      </w:tr>
      <w:tr w:rsidR="009F1EE0" w:rsidRPr="00C67355" w:rsidTr="00AB26E3">
        <w:tc>
          <w:tcPr>
            <w:tcW w:w="6232" w:type="dxa"/>
            <w:gridSpan w:val="6"/>
          </w:tcPr>
          <w:p w:rsidR="009F1EE0" w:rsidRPr="00FF50E6" w:rsidRDefault="009F1EE0" w:rsidP="009F1EE0">
            <w:pPr>
              <w:rPr>
                <w:lang w:val="uk-UA"/>
              </w:rPr>
            </w:pPr>
            <w:r w:rsidRPr="00FF50E6">
              <w:rPr>
                <w:lang w:val="uk-UA"/>
              </w:rPr>
              <w:t>Тема № 5. Правові засади управління в галузі охорони довкілля</w:t>
            </w:r>
          </w:p>
        </w:tc>
        <w:tc>
          <w:tcPr>
            <w:tcW w:w="993" w:type="dxa"/>
          </w:tcPr>
          <w:p w:rsidR="009F1EE0" w:rsidRPr="00FF50E6" w:rsidRDefault="009F1EE0" w:rsidP="003B0208">
            <w:pPr>
              <w:jc w:val="center"/>
              <w:rPr>
                <w:lang w:val="uk-UA"/>
              </w:rPr>
            </w:pPr>
            <w:r w:rsidRPr="00FF50E6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9F1EE0" w:rsidRPr="00FF50E6" w:rsidRDefault="009F1EE0" w:rsidP="003B0208">
            <w:pPr>
              <w:jc w:val="center"/>
              <w:rPr>
                <w:lang w:val="uk-UA"/>
              </w:rPr>
            </w:pPr>
            <w:r w:rsidRPr="00FF50E6">
              <w:rPr>
                <w:lang w:val="uk-UA"/>
              </w:rPr>
              <w:t>4</w:t>
            </w:r>
          </w:p>
        </w:tc>
        <w:tc>
          <w:tcPr>
            <w:tcW w:w="1128" w:type="dxa"/>
          </w:tcPr>
          <w:p w:rsidR="009F1EE0" w:rsidRPr="00FF50E6" w:rsidRDefault="009F1EE0" w:rsidP="003B0208">
            <w:pPr>
              <w:jc w:val="center"/>
              <w:rPr>
                <w:lang w:val="uk-UA"/>
              </w:rPr>
            </w:pPr>
            <w:r>
              <w:rPr>
                <w:bCs/>
              </w:rPr>
              <w:t>2</w:t>
            </w:r>
          </w:p>
        </w:tc>
      </w:tr>
      <w:tr w:rsidR="009F1EE0" w:rsidRPr="00C67355" w:rsidTr="00AB26E3">
        <w:tc>
          <w:tcPr>
            <w:tcW w:w="6232" w:type="dxa"/>
            <w:gridSpan w:val="6"/>
          </w:tcPr>
          <w:p w:rsidR="009F1EE0" w:rsidRPr="00FF50E6" w:rsidRDefault="009F1EE0" w:rsidP="009F1EE0">
            <w:pPr>
              <w:rPr>
                <w:lang w:val="uk-UA"/>
              </w:rPr>
            </w:pPr>
            <w:r w:rsidRPr="00FF50E6">
              <w:rPr>
                <w:lang w:val="uk-UA"/>
              </w:rPr>
              <w:t>Тема № 6. Економічний механізм охорони довкілля</w:t>
            </w:r>
          </w:p>
        </w:tc>
        <w:tc>
          <w:tcPr>
            <w:tcW w:w="993" w:type="dxa"/>
            <w:vMerge w:val="restart"/>
          </w:tcPr>
          <w:p w:rsidR="009F1EE0" w:rsidRDefault="009F1EE0" w:rsidP="003B0208">
            <w:pPr>
              <w:jc w:val="center"/>
              <w:rPr>
                <w:lang w:val="uk-UA"/>
              </w:rPr>
            </w:pPr>
          </w:p>
          <w:p w:rsidR="009F1EE0" w:rsidRPr="00FF50E6" w:rsidRDefault="009F1EE0" w:rsidP="003B0208">
            <w:pPr>
              <w:jc w:val="center"/>
              <w:rPr>
                <w:lang w:val="uk-UA"/>
              </w:rPr>
            </w:pPr>
            <w:r w:rsidRPr="00FF50E6"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9F1EE0" w:rsidRPr="00FF50E6" w:rsidRDefault="009F1EE0" w:rsidP="00312F94">
            <w:pPr>
              <w:rPr>
                <w:lang w:val="uk-UA"/>
              </w:rPr>
            </w:pPr>
          </w:p>
        </w:tc>
        <w:tc>
          <w:tcPr>
            <w:tcW w:w="1128" w:type="dxa"/>
          </w:tcPr>
          <w:p w:rsidR="009F1EE0" w:rsidRPr="00565BFE" w:rsidRDefault="00565BFE" w:rsidP="00565BFE">
            <w:pPr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</w:tr>
      <w:tr w:rsidR="009F1EE0" w:rsidRPr="00C67355" w:rsidTr="00AB26E3">
        <w:tc>
          <w:tcPr>
            <w:tcW w:w="6232" w:type="dxa"/>
            <w:gridSpan w:val="6"/>
          </w:tcPr>
          <w:p w:rsidR="009F1EE0" w:rsidRPr="00FF50E6" w:rsidRDefault="009F1EE0" w:rsidP="009F1EE0">
            <w:pPr>
              <w:rPr>
                <w:lang w:val="uk-UA"/>
              </w:rPr>
            </w:pPr>
            <w:r w:rsidRPr="00FF50E6">
              <w:rPr>
                <w:lang w:val="uk-UA"/>
              </w:rPr>
              <w:t>Тема № 7. Юридична відповідальність за екологічні правопорушення</w:t>
            </w:r>
          </w:p>
        </w:tc>
        <w:tc>
          <w:tcPr>
            <w:tcW w:w="993" w:type="dxa"/>
            <w:vMerge/>
          </w:tcPr>
          <w:p w:rsidR="009F1EE0" w:rsidRPr="00FF50E6" w:rsidRDefault="009F1EE0" w:rsidP="003B020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9F1EE0" w:rsidRPr="00FF50E6" w:rsidRDefault="009F1EE0" w:rsidP="003B0208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</w:tcPr>
          <w:p w:rsidR="009F1EE0" w:rsidRPr="00565BFE" w:rsidRDefault="00565BFE" w:rsidP="003B0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F1EE0" w:rsidRPr="00C67355" w:rsidTr="00041F87">
        <w:tc>
          <w:tcPr>
            <w:tcW w:w="9345" w:type="dxa"/>
            <w:gridSpan w:val="9"/>
          </w:tcPr>
          <w:p w:rsidR="009F1EE0" w:rsidRPr="00FF50E6" w:rsidRDefault="009F1EE0" w:rsidP="003B0208">
            <w:pPr>
              <w:jc w:val="center"/>
              <w:rPr>
                <w:lang w:val="uk-UA"/>
              </w:rPr>
            </w:pPr>
            <w:r w:rsidRPr="00FF50E6">
              <w:rPr>
                <w:b/>
                <w:lang w:val="uk-UA"/>
              </w:rPr>
              <w:t>Модуль ІІ. Право екологічної безпеки</w:t>
            </w:r>
          </w:p>
        </w:tc>
      </w:tr>
      <w:tr w:rsidR="003B0208" w:rsidRPr="00C67355" w:rsidTr="00AB26E3">
        <w:tc>
          <w:tcPr>
            <w:tcW w:w="6232" w:type="dxa"/>
            <w:gridSpan w:val="6"/>
          </w:tcPr>
          <w:p w:rsidR="003B0208" w:rsidRPr="00FF50E6" w:rsidRDefault="003B0208" w:rsidP="003B0208">
            <w:pPr>
              <w:rPr>
                <w:lang w:val="uk-UA"/>
              </w:rPr>
            </w:pPr>
            <w:r w:rsidRPr="00FF50E6">
              <w:rPr>
                <w:lang w:val="uk-UA"/>
              </w:rPr>
              <w:t>Тема № 8. Поняття та зміст екологічної безпеки</w:t>
            </w:r>
          </w:p>
        </w:tc>
        <w:tc>
          <w:tcPr>
            <w:tcW w:w="993" w:type="dxa"/>
            <w:vMerge w:val="restart"/>
          </w:tcPr>
          <w:p w:rsidR="003B0208" w:rsidRPr="00FF50E6" w:rsidRDefault="003B0208" w:rsidP="003B0208">
            <w:pPr>
              <w:pStyle w:val="a9"/>
              <w:jc w:val="center"/>
              <w:rPr>
                <w:lang w:val="uk-UA"/>
              </w:rPr>
            </w:pPr>
          </w:p>
          <w:p w:rsidR="003B0208" w:rsidRPr="00FF50E6" w:rsidRDefault="003B0208" w:rsidP="003B0208">
            <w:pPr>
              <w:pStyle w:val="a9"/>
              <w:jc w:val="center"/>
              <w:rPr>
                <w:lang w:val="uk-UA"/>
              </w:rPr>
            </w:pPr>
          </w:p>
          <w:p w:rsidR="003B0208" w:rsidRPr="00FF50E6" w:rsidRDefault="003B0208" w:rsidP="003B0208">
            <w:pPr>
              <w:jc w:val="center"/>
              <w:rPr>
                <w:lang w:val="uk-UA"/>
              </w:rPr>
            </w:pPr>
            <w:r w:rsidRPr="00FF50E6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3B0208" w:rsidRPr="00FF50E6" w:rsidRDefault="003B0208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-</w:t>
            </w:r>
          </w:p>
        </w:tc>
        <w:tc>
          <w:tcPr>
            <w:tcW w:w="1128" w:type="dxa"/>
          </w:tcPr>
          <w:p w:rsidR="003B0208" w:rsidRPr="00565BFE" w:rsidRDefault="00565BFE" w:rsidP="003B0208">
            <w:pPr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</w:tr>
      <w:tr w:rsidR="003B0208" w:rsidRPr="00C67355" w:rsidTr="00AB26E3">
        <w:tc>
          <w:tcPr>
            <w:tcW w:w="6232" w:type="dxa"/>
            <w:gridSpan w:val="6"/>
          </w:tcPr>
          <w:p w:rsidR="003B0208" w:rsidRPr="00FF50E6" w:rsidRDefault="003B0208" w:rsidP="003B0208">
            <w:pPr>
              <w:rPr>
                <w:lang w:val="uk-UA"/>
              </w:rPr>
            </w:pPr>
            <w:r w:rsidRPr="00FF50E6">
              <w:rPr>
                <w:lang w:val="uk-UA"/>
              </w:rPr>
              <w:lastRenderedPageBreak/>
              <w:t>Тема № 9. Правовий режим зон надзвичайних екологічних ситуацій</w:t>
            </w:r>
          </w:p>
        </w:tc>
        <w:tc>
          <w:tcPr>
            <w:tcW w:w="993" w:type="dxa"/>
            <w:vMerge/>
          </w:tcPr>
          <w:p w:rsidR="003B0208" w:rsidRPr="00FF50E6" w:rsidRDefault="003B0208" w:rsidP="003B020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B0208" w:rsidRPr="00FF50E6" w:rsidRDefault="003B0208" w:rsidP="003B0208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3B0208" w:rsidRPr="00565BFE" w:rsidRDefault="00565BFE" w:rsidP="003B0208">
            <w:pPr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</w:tr>
      <w:tr w:rsidR="003B0208" w:rsidRPr="00C67355" w:rsidTr="00AB26E3">
        <w:tc>
          <w:tcPr>
            <w:tcW w:w="6232" w:type="dxa"/>
            <w:gridSpan w:val="6"/>
          </w:tcPr>
          <w:p w:rsidR="003B0208" w:rsidRPr="00FF50E6" w:rsidRDefault="003B0208" w:rsidP="003B0208">
            <w:pPr>
              <w:rPr>
                <w:lang w:val="uk-UA"/>
              </w:rPr>
            </w:pPr>
            <w:r w:rsidRPr="00FF50E6">
              <w:rPr>
                <w:lang w:val="uk-UA"/>
              </w:rPr>
              <w:lastRenderedPageBreak/>
              <w:t>Тема №10. Правова охорона довкілля в промисловості, сільському господарстві і на транспорті</w:t>
            </w:r>
          </w:p>
        </w:tc>
        <w:tc>
          <w:tcPr>
            <w:tcW w:w="993" w:type="dxa"/>
            <w:vMerge/>
          </w:tcPr>
          <w:p w:rsidR="003B0208" w:rsidRPr="00FF50E6" w:rsidRDefault="003B0208" w:rsidP="003B020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B0208" w:rsidRPr="00FF50E6" w:rsidRDefault="003B0208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3B0208" w:rsidRPr="00FF50E6" w:rsidRDefault="003B0208" w:rsidP="003B0208">
            <w:pPr>
              <w:jc w:val="center"/>
              <w:rPr>
                <w:lang w:val="uk-UA"/>
              </w:rPr>
            </w:pPr>
            <w:r>
              <w:rPr>
                <w:bCs/>
              </w:rPr>
              <w:t>2</w:t>
            </w:r>
          </w:p>
        </w:tc>
      </w:tr>
      <w:tr w:rsidR="003B0208" w:rsidRPr="00C67355" w:rsidTr="00AB26E3">
        <w:tc>
          <w:tcPr>
            <w:tcW w:w="6232" w:type="dxa"/>
            <w:gridSpan w:val="6"/>
          </w:tcPr>
          <w:p w:rsidR="003B0208" w:rsidRPr="00FF50E6" w:rsidRDefault="003B0208" w:rsidP="003B0208">
            <w:pPr>
              <w:rPr>
                <w:lang w:val="uk-UA"/>
              </w:rPr>
            </w:pPr>
            <w:r w:rsidRPr="00FF50E6">
              <w:rPr>
                <w:lang w:val="uk-UA"/>
              </w:rPr>
              <w:t xml:space="preserve">Тема №11. </w:t>
            </w:r>
            <w:r w:rsidRPr="00FF50E6">
              <w:rPr>
                <w:rFonts w:eastAsia="Times New Roman CYR"/>
                <w:lang w:val="uk-UA"/>
              </w:rPr>
              <w:t>Правові засади забезпечення екологічної безпеки у сфері використання  ядерної енергії</w:t>
            </w:r>
          </w:p>
        </w:tc>
        <w:tc>
          <w:tcPr>
            <w:tcW w:w="993" w:type="dxa"/>
            <w:vMerge/>
          </w:tcPr>
          <w:p w:rsidR="003B0208" w:rsidRPr="00FF50E6" w:rsidRDefault="003B0208" w:rsidP="003B020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B0208" w:rsidRPr="00FF50E6" w:rsidRDefault="003B0208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3B0208" w:rsidRPr="00FF50E6" w:rsidRDefault="003B0208" w:rsidP="003B0208">
            <w:pPr>
              <w:jc w:val="center"/>
              <w:rPr>
                <w:lang w:val="uk-UA"/>
              </w:rPr>
            </w:pPr>
            <w:r>
              <w:rPr>
                <w:bCs/>
              </w:rPr>
              <w:t>2</w:t>
            </w:r>
          </w:p>
        </w:tc>
      </w:tr>
      <w:tr w:rsidR="003B0208" w:rsidRPr="00C67355" w:rsidTr="00AB26E3">
        <w:tc>
          <w:tcPr>
            <w:tcW w:w="6232" w:type="dxa"/>
            <w:gridSpan w:val="6"/>
          </w:tcPr>
          <w:p w:rsidR="003B0208" w:rsidRPr="00FF50E6" w:rsidRDefault="003B0208" w:rsidP="003B0208">
            <w:pPr>
              <w:rPr>
                <w:lang w:val="uk-UA"/>
              </w:rPr>
            </w:pPr>
            <w:r w:rsidRPr="00FF50E6">
              <w:rPr>
                <w:lang w:val="uk-UA"/>
              </w:rPr>
              <w:t xml:space="preserve">Тема №12. </w:t>
            </w:r>
            <w:r w:rsidRPr="00FF50E6">
              <w:rPr>
                <w:rFonts w:eastAsia="Times New Roman CYR"/>
                <w:lang w:val="uk-UA"/>
              </w:rPr>
              <w:t xml:space="preserve">Правові засади забезпечення біологічної та генетичної безпеки </w:t>
            </w:r>
          </w:p>
        </w:tc>
        <w:tc>
          <w:tcPr>
            <w:tcW w:w="993" w:type="dxa"/>
            <w:vMerge/>
          </w:tcPr>
          <w:p w:rsidR="003B0208" w:rsidRPr="00FF50E6" w:rsidRDefault="003B0208" w:rsidP="003B020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B0208" w:rsidRPr="00FF50E6" w:rsidRDefault="003B0208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3B0208" w:rsidRPr="00FF50E6" w:rsidRDefault="003B0208" w:rsidP="003B0208">
            <w:pPr>
              <w:jc w:val="center"/>
              <w:rPr>
                <w:lang w:val="uk-UA"/>
              </w:rPr>
            </w:pPr>
            <w:r>
              <w:rPr>
                <w:bCs/>
              </w:rPr>
              <w:t>2</w:t>
            </w:r>
          </w:p>
        </w:tc>
      </w:tr>
      <w:tr w:rsidR="003B0208" w:rsidRPr="00C67355" w:rsidTr="00AB26E3">
        <w:tc>
          <w:tcPr>
            <w:tcW w:w="6232" w:type="dxa"/>
            <w:gridSpan w:val="6"/>
          </w:tcPr>
          <w:p w:rsidR="003B0208" w:rsidRPr="00FF50E6" w:rsidRDefault="003B0208" w:rsidP="003B0208">
            <w:pPr>
              <w:rPr>
                <w:lang w:val="uk-UA"/>
              </w:rPr>
            </w:pPr>
            <w:r w:rsidRPr="00FF50E6">
              <w:rPr>
                <w:lang w:val="uk-UA"/>
              </w:rPr>
              <w:t xml:space="preserve">Тема №13. </w:t>
            </w:r>
            <w:r w:rsidRPr="00FF50E6">
              <w:rPr>
                <w:rFonts w:eastAsia="Times New Roman CYR"/>
                <w:lang w:val="uk-UA"/>
              </w:rPr>
              <w:t>Правове регулювання поводження з відходами</w:t>
            </w:r>
          </w:p>
        </w:tc>
        <w:tc>
          <w:tcPr>
            <w:tcW w:w="993" w:type="dxa"/>
          </w:tcPr>
          <w:p w:rsidR="003B0208" w:rsidRPr="00FF50E6" w:rsidRDefault="003B0208" w:rsidP="003B0208">
            <w:pPr>
              <w:jc w:val="center"/>
              <w:rPr>
                <w:lang w:val="uk-UA"/>
              </w:rPr>
            </w:pPr>
            <w:r w:rsidRPr="00FF50E6"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3B0208" w:rsidRPr="00FF50E6" w:rsidRDefault="003B0208" w:rsidP="003B0208">
            <w:pPr>
              <w:jc w:val="center"/>
              <w:rPr>
                <w:lang w:val="uk-UA"/>
              </w:rPr>
            </w:pPr>
            <w:r w:rsidRPr="00FF50E6"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3B0208" w:rsidRPr="00FF50E6" w:rsidRDefault="003B0208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B0208" w:rsidRPr="00C67355" w:rsidTr="00041F87">
        <w:tc>
          <w:tcPr>
            <w:tcW w:w="9345" w:type="dxa"/>
            <w:gridSpan w:val="9"/>
          </w:tcPr>
          <w:p w:rsidR="003B0208" w:rsidRPr="00FF50E6" w:rsidRDefault="003B0208" w:rsidP="003B0208">
            <w:pPr>
              <w:jc w:val="center"/>
              <w:rPr>
                <w:lang w:val="uk-UA"/>
              </w:rPr>
            </w:pPr>
            <w:r w:rsidRPr="00FF50E6">
              <w:rPr>
                <w:b/>
                <w:lang w:val="uk-UA"/>
              </w:rPr>
              <w:t xml:space="preserve">Модуль ІІІ. </w:t>
            </w:r>
            <w:proofErr w:type="spellStart"/>
            <w:r w:rsidRPr="00FF50E6">
              <w:rPr>
                <w:b/>
                <w:lang w:val="uk-UA"/>
              </w:rPr>
              <w:t>Природоресурсне</w:t>
            </w:r>
            <w:proofErr w:type="spellEnd"/>
            <w:r w:rsidRPr="00FF50E6">
              <w:rPr>
                <w:b/>
                <w:lang w:val="uk-UA"/>
              </w:rPr>
              <w:t xml:space="preserve"> право</w:t>
            </w:r>
          </w:p>
        </w:tc>
      </w:tr>
      <w:tr w:rsidR="003B0208" w:rsidRPr="00C67355" w:rsidTr="00AB26E3">
        <w:tc>
          <w:tcPr>
            <w:tcW w:w="6232" w:type="dxa"/>
            <w:gridSpan w:val="6"/>
          </w:tcPr>
          <w:p w:rsidR="003B0208" w:rsidRPr="00FF50E6" w:rsidRDefault="003B0208" w:rsidP="003B0208">
            <w:pPr>
              <w:rPr>
                <w:lang w:val="uk-UA"/>
              </w:rPr>
            </w:pPr>
            <w:r w:rsidRPr="00FF50E6">
              <w:rPr>
                <w:lang w:val="uk-UA"/>
              </w:rPr>
              <w:t>Тема № 14. Правовий режим охорони і використання земель</w:t>
            </w:r>
          </w:p>
        </w:tc>
        <w:tc>
          <w:tcPr>
            <w:tcW w:w="993" w:type="dxa"/>
          </w:tcPr>
          <w:p w:rsidR="003B0208" w:rsidRPr="00FF50E6" w:rsidRDefault="003B0208" w:rsidP="003B0208">
            <w:pPr>
              <w:jc w:val="center"/>
              <w:rPr>
                <w:lang w:val="uk-UA"/>
              </w:rPr>
            </w:pPr>
            <w:r w:rsidRPr="00FF50E6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B0208" w:rsidRPr="00565BFE" w:rsidRDefault="00565BFE" w:rsidP="003B0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28" w:type="dxa"/>
          </w:tcPr>
          <w:p w:rsidR="003B0208" w:rsidRPr="00FF50E6" w:rsidRDefault="003B0208" w:rsidP="003B0208">
            <w:pPr>
              <w:jc w:val="center"/>
              <w:rPr>
                <w:lang w:val="uk-UA"/>
              </w:rPr>
            </w:pPr>
            <w:r>
              <w:rPr>
                <w:bCs/>
              </w:rPr>
              <w:t>2</w:t>
            </w:r>
          </w:p>
        </w:tc>
      </w:tr>
      <w:tr w:rsidR="003B0208" w:rsidRPr="00C67355" w:rsidTr="00AB26E3">
        <w:tc>
          <w:tcPr>
            <w:tcW w:w="6232" w:type="dxa"/>
            <w:gridSpan w:val="6"/>
          </w:tcPr>
          <w:p w:rsidR="003B0208" w:rsidRPr="00FF50E6" w:rsidRDefault="003B0208" w:rsidP="003B0208">
            <w:pPr>
              <w:rPr>
                <w:lang w:val="uk-UA"/>
              </w:rPr>
            </w:pPr>
            <w:r w:rsidRPr="00FF50E6">
              <w:rPr>
                <w:lang w:val="uk-UA"/>
              </w:rPr>
              <w:t>Тема № 15. Правовий режим охорони і використання надр</w:t>
            </w:r>
          </w:p>
        </w:tc>
        <w:tc>
          <w:tcPr>
            <w:tcW w:w="993" w:type="dxa"/>
          </w:tcPr>
          <w:p w:rsidR="003B0208" w:rsidRPr="00FF50E6" w:rsidRDefault="003B0208" w:rsidP="003B0208">
            <w:pPr>
              <w:jc w:val="center"/>
              <w:rPr>
                <w:lang w:val="uk-UA"/>
              </w:rPr>
            </w:pPr>
            <w:r w:rsidRPr="00FF50E6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3B0208" w:rsidRPr="00312F94" w:rsidRDefault="00565BFE" w:rsidP="003B0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28" w:type="dxa"/>
          </w:tcPr>
          <w:p w:rsidR="003B0208" w:rsidRPr="00565BFE" w:rsidRDefault="00565BFE" w:rsidP="003B0208">
            <w:pPr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</w:tr>
      <w:tr w:rsidR="003B0208" w:rsidRPr="00C67355" w:rsidTr="00041F87">
        <w:tc>
          <w:tcPr>
            <w:tcW w:w="6232" w:type="dxa"/>
            <w:gridSpan w:val="6"/>
          </w:tcPr>
          <w:p w:rsidR="003B0208" w:rsidRPr="00FF50E6" w:rsidRDefault="003B0208" w:rsidP="003B0208">
            <w:pPr>
              <w:rPr>
                <w:lang w:val="uk-UA"/>
              </w:rPr>
            </w:pPr>
            <w:r w:rsidRPr="00FF50E6">
              <w:rPr>
                <w:lang w:val="uk-UA"/>
              </w:rPr>
              <w:t>Тема № 16. Правовий режим охорони і використання лісів та інших об’єктів рослинного світу</w:t>
            </w:r>
          </w:p>
        </w:tc>
        <w:tc>
          <w:tcPr>
            <w:tcW w:w="993" w:type="dxa"/>
          </w:tcPr>
          <w:p w:rsidR="003B0208" w:rsidRPr="00FF50E6" w:rsidRDefault="003B0208" w:rsidP="003B0208">
            <w:pPr>
              <w:jc w:val="center"/>
              <w:rPr>
                <w:lang w:val="uk-UA"/>
              </w:rPr>
            </w:pPr>
            <w:r w:rsidRPr="00FF50E6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3B0208" w:rsidRPr="00312F94" w:rsidRDefault="00565BFE" w:rsidP="003B0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28" w:type="dxa"/>
          </w:tcPr>
          <w:p w:rsidR="003B0208" w:rsidRPr="00565BFE" w:rsidRDefault="00565BFE" w:rsidP="003B0208">
            <w:pPr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</w:tr>
      <w:tr w:rsidR="003B0208" w:rsidRPr="00C67355" w:rsidTr="00041F87">
        <w:tc>
          <w:tcPr>
            <w:tcW w:w="6232" w:type="dxa"/>
            <w:gridSpan w:val="6"/>
          </w:tcPr>
          <w:p w:rsidR="003B0208" w:rsidRPr="00FF50E6" w:rsidRDefault="003B0208" w:rsidP="003B0208">
            <w:pPr>
              <w:rPr>
                <w:lang w:val="uk-UA"/>
              </w:rPr>
            </w:pPr>
            <w:r w:rsidRPr="00FF50E6">
              <w:rPr>
                <w:lang w:val="uk-UA"/>
              </w:rPr>
              <w:t>Тема № 17. Правовий режим охорони і використання вод</w:t>
            </w:r>
          </w:p>
        </w:tc>
        <w:tc>
          <w:tcPr>
            <w:tcW w:w="993" w:type="dxa"/>
          </w:tcPr>
          <w:p w:rsidR="003B0208" w:rsidRPr="00312F94" w:rsidRDefault="00312F94" w:rsidP="003B0208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3B0208" w:rsidRPr="00FF50E6" w:rsidRDefault="003B0208" w:rsidP="003B020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B0208" w:rsidRPr="00312F94" w:rsidRDefault="00565BFE" w:rsidP="003B0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28" w:type="dxa"/>
          </w:tcPr>
          <w:p w:rsidR="003B0208" w:rsidRPr="00565BFE" w:rsidRDefault="00565BFE" w:rsidP="003B0208">
            <w:pPr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</w:tr>
      <w:tr w:rsidR="003B0208" w:rsidRPr="00C67355" w:rsidTr="00041F87">
        <w:tc>
          <w:tcPr>
            <w:tcW w:w="6232" w:type="dxa"/>
            <w:gridSpan w:val="6"/>
          </w:tcPr>
          <w:p w:rsidR="003B0208" w:rsidRPr="00FF50E6" w:rsidRDefault="003B0208" w:rsidP="003B0208">
            <w:pPr>
              <w:rPr>
                <w:lang w:val="uk-UA"/>
              </w:rPr>
            </w:pPr>
            <w:r w:rsidRPr="00FF50E6">
              <w:rPr>
                <w:lang w:val="uk-UA"/>
              </w:rPr>
              <w:t>Тема № 18. Правовий режим охорони і використання тваринного світу</w:t>
            </w:r>
          </w:p>
        </w:tc>
        <w:tc>
          <w:tcPr>
            <w:tcW w:w="993" w:type="dxa"/>
          </w:tcPr>
          <w:p w:rsidR="003B0208" w:rsidRPr="00FF50E6" w:rsidRDefault="003B0208" w:rsidP="003B0208">
            <w:pPr>
              <w:pStyle w:val="a9"/>
              <w:jc w:val="center"/>
              <w:rPr>
                <w:lang w:val="uk-UA"/>
              </w:rPr>
            </w:pPr>
            <w:r w:rsidRPr="00FF50E6">
              <w:rPr>
                <w:lang w:val="uk-UA"/>
              </w:rPr>
              <w:t>2</w:t>
            </w:r>
          </w:p>
          <w:p w:rsidR="003B0208" w:rsidRPr="00FF50E6" w:rsidRDefault="003B0208" w:rsidP="003B020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B0208" w:rsidRPr="00312F94" w:rsidRDefault="00565BFE" w:rsidP="003B0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28" w:type="dxa"/>
          </w:tcPr>
          <w:p w:rsidR="003B0208" w:rsidRPr="00565BFE" w:rsidRDefault="00565BFE" w:rsidP="003B0208">
            <w:pPr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</w:tr>
      <w:tr w:rsidR="003B0208" w:rsidRPr="00C67355" w:rsidTr="00041F87">
        <w:tc>
          <w:tcPr>
            <w:tcW w:w="9345" w:type="dxa"/>
            <w:gridSpan w:val="9"/>
          </w:tcPr>
          <w:p w:rsidR="003B0208" w:rsidRPr="00FF50E6" w:rsidRDefault="003B0208" w:rsidP="003B0208">
            <w:pPr>
              <w:jc w:val="center"/>
              <w:rPr>
                <w:lang w:val="uk-UA"/>
              </w:rPr>
            </w:pPr>
            <w:r w:rsidRPr="00FF50E6">
              <w:rPr>
                <w:b/>
                <w:lang w:val="uk-UA"/>
              </w:rPr>
              <w:t>Модуль ІV. Природоохоронне право</w:t>
            </w:r>
          </w:p>
        </w:tc>
      </w:tr>
      <w:tr w:rsidR="003B0208" w:rsidRPr="00C67355" w:rsidTr="00041F87">
        <w:tc>
          <w:tcPr>
            <w:tcW w:w="6232" w:type="dxa"/>
            <w:gridSpan w:val="6"/>
          </w:tcPr>
          <w:p w:rsidR="003B0208" w:rsidRPr="00FF50E6" w:rsidRDefault="003B0208" w:rsidP="003B0208">
            <w:pPr>
              <w:rPr>
                <w:lang w:val="uk-UA"/>
              </w:rPr>
            </w:pPr>
            <w:r w:rsidRPr="00FF50E6">
              <w:rPr>
                <w:lang w:val="uk-UA"/>
              </w:rPr>
              <w:t>Тема № 19. Правовий режим охорони атмосферного повітря</w:t>
            </w:r>
          </w:p>
        </w:tc>
        <w:tc>
          <w:tcPr>
            <w:tcW w:w="993" w:type="dxa"/>
          </w:tcPr>
          <w:p w:rsidR="003B0208" w:rsidRPr="00FF50E6" w:rsidRDefault="003B0208" w:rsidP="003B0208">
            <w:pPr>
              <w:jc w:val="center"/>
              <w:rPr>
                <w:lang w:val="uk-UA"/>
              </w:rPr>
            </w:pPr>
            <w:r w:rsidRPr="00FF50E6"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3B0208" w:rsidRPr="00312F94" w:rsidRDefault="00565BFE" w:rsidP="003B0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28" w:type="dxa"/>
          </w:tcPr>
          <w:p w:rsidR="003B0208" w:rsidRPr="00565BFE" w:rsidRDefault="00565BFE" w:rsidP="003B0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B0208" w:rsidRPr="00C67355" w:rsidTr="00041F87">
        <w:tc>
          <w:tcPr>
            <w:tcW w:w="6232" w:type="dxa"/>
            <w:gridSpan w:val="6"/>
          </w:tcPr>
          <w:p w:rsidR="003B0208" w:rsidRPr="00FF50E6" w:rsidRDefault="003B0208" w:rsidP="003B0208">
            <w:pPr>
              <w:rPr>
                <w:lang w:val="uk-UA"/>
              </w:rPr>
            </w:pPr>
            <w:r w:rsidRPr="00FF50E6">
              <w:rPr>
                <w:lang w:val="uk-UA"/>
              </w:rPr>
              <w:t>Тема № 20. Правовий режим екологічної мережі України</w:t>
            </w:r>
          </w:p>
        </w:tc>
        <w:tc>
          <w:tcPr>
            <w:tcW w:w="993" w:type="dxa"/>
          </w:tcPr>
          <w:p w:rsidR="003B0208" w:rsidRPr="00FF50E6" w:rsidRDefault="003B0208" w:rsidP="003B0208">
            <w:pPr>
              <w:jc w:val="center"/>
              <w:rPr>
                <w:lang w:val="uk-UA"/>
              </w:rPr>
            </w:pPr>
            <w:r w:rsidRPr="00FF50E6"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3B0208" w:rsidRPr="00565BFE" w:rsidRDefault="00565BFE" w:rsidP="003B0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28" w:type="dxa"/>
          </w:tcPr>
          <w:p w:rsidR="003B0208" w:rsidRPr="00565BFE" w:rsidRDefault="00565BFE" w:rsidP="003B0208">
            <w:pPr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</w:tr>
      <w:tr w:rsidR="003B0208" w:rsidRPr="00C67355" w:rsidTr="00041F87">
        <w:tc>
          <w:tcPr>
            <w:tcW w:w="6232" w:type="dxa"/>
            <w:gridSpan w:val="6"/>
          </w:tcPr>
          <w:p w:rsidR="003B0208" w:rsidRPr="00FF50E6" w:rsidRDefault="003B0208" w:rsidP="003B0208">
            <w:pPr>
              <w:rPr>
                <w:lang w:val="uk-UA"/>
              </w:rPr>
            </w:pPr>
            <w:r w:rsidRPr="00FF50E6">
              <w:rPr>
                <w:lang w:val="uk-UA"/>
              </w:rPr>
              <w:t>Тема № 21. Правовий режим природно-заповідного фонду України</w:t>
            </w:r>
          </w:p>
        </w:tc>
        <w:tc>
          <w:tcPr>
            <w:tcW w:w="993" w:type="dxa"/>
          </w:tcPr>
          <w:p w:rsidR="003B0208" w:rsidRPr="00312F94" w:rsidRDefault="00312F94" w:rsidP="003B0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3B0208" w:rsidRPr="00565BFE" w:rsidRDefault="00565BFE" w:rsidP="003B0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28" w:type="dxa"/>
          </w:tcPr>
          <w:p w:rsidR="003B0208" w:rsidRPr="00565BFE" w:rsidRDefault="00565BFE" w:rsidP="003B0208">
            <w:pPr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</w:tr>
      <w:tr w:rsidR="003B0208" w:rsidRPr="00C67355" w:rsidTr="00041F87">
        <w:tc>
          <w:tcPr>
            <w:tcW w:w="6232" w:type="dxa"/>
            <w:gridSpan w:val="6"/>
          </w:tcPr>
          <w:p w:rsidR="003B0208" w:rsidRPr="00FF50E6" w:rsidRDefault="003B0208" w:rsidP="003B0208">
            <w:pPr>
              <w:rPr>
                <w:lang w:val="uk-UA"/>
              </w:rPr>
            </w:pPr>
            <w:r w:rsidRPr="00FF50E6">
              <w:rPr>
                <w:lang w:val="uk-UA"/>
              </w:rPr>
              <w:t>Тема № 22. Правовий режим курортних, лікувально-оздоровчих та рекреаційних зон</w:t>
            </w:r>
          </w:p>
        </w:tc>
        <w:tc>
          <w:tcPr>
            <w:tcW w:w="993" w:type="dxa"/>
          </w:tcPr>
          <w:p w:rsidR="003B0208" w:rsidRPr="00FF50E6" w:rsidRDefault="003B0208" w:rsidP="003B0208">
            <w:pPr>
              <w:jc w:val="center"/>
              <w:rPr>
                <w:lang w:val="uk-UA"/>
              </w:rPr>
            </w:pPr>
            <w:r w:rsidRPr="00FF50E6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B0208" w:rsidRPr="00FF50E6" w:rsidRDefault="003B0208" w:rsidP="003B0208">
            <w:pPr>
              <w:jc w:val="center"/>
              <w:rPr>
                <w:lang w:val="uk-UA"/>
              </w:rPr>
            </w:pPr>
            <w:r w:rsidRPr="00FF50E6"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3B0208" w:rsidRPr="00565BFE" w:rsidRDefault="00565BFE" w:rsidP="003B0208">
            <w:pPr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</w:tr>
      <w:tr w:rsidR="003B0208" w:rsidRPr="00C67355" w:rsidTr="00041F87">
        <w:tc>
          <w:tcPr>
            <w:tcW w:w="6232" w:type="dxa"/>
            <w:gridSpan w:val="6"/>
          </w:tcPr>
          <w:p w:rsidR="003B0208" w:rsidRPr="00FF50E6" w:rsidRDefault="003B0208" w:rsidP="003B0208">
            <w:pPr>
              <w:rPr>
                <w:lang w:val="uk-UA"/>
              </w:rPr>
            </w:pPr>
            <w:r w:rsidRPr="00FF50E6">
              <w:rPr>
                <w:lang w:val="uk-UA"/>
              </w:rPr>
              <w:t xml:space="preserve">Тема № 23. </w:t>
            </w:r>
            <w:r w:rsidRPr="00FF50E6">
              <w:rPr>
                <w:rFonts w:eastAsia="Times New Roman CYR"/>
                <w:lang w:val="uk-UA"/>
              </w:rPr>
              <w:t>Правовий режим охорони виключної (морської) економічної зони та континентального шельфу</w:t>
            </w:r>
          </w:p>
        </w:tc>
        <w:tc>
          <w:tcPr>
            <w:tcW w:w="993" w:type="dxa"/>
          </w:tcPr>
          <w:p w:rsidR="003B0208" w:rsidRPr="00FF50E6" w:rsidRDefault="003B0208" w:rsidP="003B0208">
            <w:pPr>
              <w:jc w:val="center"/>
              <w:rPr>
                <w:lang w:val="uk-UA"/>
              </w:rPr>
            </w:pPr>
            <w:r w:rsidRPr="00FF50E6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B0208" w:rsidRPr="00FF50E6" w:rsidRDefault="003B0208" w:rsidP="003B0208">
            <w:pPr>
              <w:jc w:val="center"/>
              <w:rPr>
                <w:lang w:val="uk-UA"/>
              </w:rPr>
            </w:pPr>
            <w:r w:rsidRPr="00FF50E6"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3B0208" w:rsidRPr="00565BFE" w:rsidRDefault="00565BFE" w:rsidP="003B0208">
            <w:pPr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</w:tr>
      <w:tr w:rsidR="003B0208" w:rsidRPr="00C67355" w:rsidTr="00041F87">
        <w:tc>
          <w:tcPr>
            <w:tcW w:w="6232" w:type="dxa"/>
            <w:gridSpan w:val="6"/>
          </w:tcPr>
          <w:p w:rsidR="003B0208" w:rsidRPr="00FF50E6" w:rsidRDefault="003B0208" w:rsidP="003B020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ЗАГ.:</w:t>
            </w:r>
          </w:p>
        </w:tc>
        <w:tc>
          <w:tcPr>
            <w:tcW w:w="993" w:type="dxa"/>
          </w:tcPr>
          <w:p w:rsidR="003B0208" w:rsidRPr="00312F94" w:rsidRDefault="003B0208" w:rsidP="003B0208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="00312F94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3B0208" w:rsidRPr="00FF50E6" w:rsidRDefault="00312F94" w:rsidP="003B0208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3B0208">
              <w:rPr>
                <w:lang w:val="uk-UA"/>
              </w:rPr>
              <w:t>8</w:t>
            </w:r>
          </w:p>
        </w:tc>
        <w:tc>
          <w:tcPr>
            <w:tcW w:w="1128" w:type="dxa"/>
          </w:tcPr>
          <w:p w:rsidR="003B0208" w:rsidRPr="00565BFE" w:rsidRDefault="00565BFE" w:rsidP="003B02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3B0208" w:rsidRPr="00C67355" w:rsidTr="00C060E3">
        <w:tc>
          <w:tcPr>
            <w:tcW w:w="9345" w:type="dxa"/>
            <w:gridSpan w:val="9"/>
          </w:tcPr>
          <w:p w:rsidR="003B0208" w:rsidRPr="00151BC4" w:rsidRDefault="003B0208" w:rsidP="003B020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151BC4">
              <w:rPr>
                <w:b/>
                <w:lang w:val="uk-UA"/>
              </w:rPr>
              <w:t xml:space="preserve">. Система </w:t>
            </w:r>
            <w:r w:rsidRPr="00951CC2">
              <w:rPr>
                <w:b/>
                <w:lang w:val="uk-UA"/>
              </w:rPr>
              <w:t xml:space="preserve">оцінювання </w:t>
            </w:r>
            <w:r w:rsidR="00951CC2" w:rsidRPr="00951CC2">
              <w:rPr>
                <w:b/>
                <w:lang w:val="uk-UA"/>
              </w:rPr>
              <w:t>навчальної дисципліни</w:t>
            </w:r>
          </w:p>
        </w:tc>
      </w:tr>
      <w:tr w:rsidR="003B0208" w:rsidRPr="005A1C47" w:rsidTr="00C060E3">
        <w:tc>
          <w:tcPr>
            <w:tcW w:w="1898" w:type="dxa"/>
            <w:gridSpan w:val="2"/>
          </w:tcPr>
          <w:p w:rsidR="003B0208" w:rsidRPr="004764AE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A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447" w:type="dxa"/>
            <w:gridSpan w:val="7"/>
          </w:tcPr>
          <w:p w:rsidR="003B0208" w:rsidRPr="00625C38" w:rsidRDefault="003B0208" w:rsidP="003B0208">
            <w:pPr>
              <w:ind w:firstLine="185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Загальна система оцінювання навчальної </w:t>
            </w:r>
            <w:r w:rsidR="00951CC2">
              <w:rPr>
                <w:lang w:val="uk-UA"/>
              </w:rPr>
              <w:t xml:space="preserve">дисципліни </w:t>
            </w:r>
            <w:r w:rsidRPr="004764AE">
              <w:rPr>
                <w:lang w:val="uk-UA"/>
              </w:rPr>
              <w:t xml:space="preserve">є уніфікованою в межах навчально-наукового юридичного інституту і визначається </w:t>
            </w:r>
            <w:r>
              <w:rPr>
                <w:lang w:val="uk-UA"/>
              </w:rPr>
              <w:t xml:space="preserve">п. 4.4 </w:t>
            </w:r>
            <w:r w:rsidRPr="004764AE">
              <w:rPr>
                <w:lang w:val="uk-UA"/>
              </w:rPr>
              <w:t xml:space="preserve"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юридичного інституту, протокол №5 від 28 лютого  2017 р.) – </w:t>
            </w:r>
            <w:r w:rsidRPr="004764AE">
              <w:rPr>
                <w:i/>
                <w:iCs/>
                <w:lang w:val="uk-UA"/>
              </w:rPr>
              <w:t>текст розміщений на інформаційному стенді та сайті Інституту</w:t>
            </w:r>
            <w:r w:rsidR="005A1C47" w:rsidRPr="005A1C47">
              <w:rPr>
                <w:i/>
                <w:iCs/>
                <w:lang w:val="uk-UA"/>
              </w:rPr>
              <w:t xml:space="preserve"> </w:t>
            </w:r>
            <w:hyperlink r:id="rId8" w:history="1">
              <w:r w:rsidR="00911755">
                <w:rPr>
                  <w:rStyle w:val="a8"/>
                </w:rPr>
                <w:t>https</w:t>
              </w:r>
              <w:r w:rsidR="00911755" w:rsidRPr="00911755">
                <w:rPr>
                  <w:rStyle w:val="a8"/>
                  <w:lang w:val="uk-UA"/>
                </w:rPr>
                <w:t>://</w:t>
              </w:r>
              <w:r w:rsidR="00911755">
                <w:rPr>
                  <w:rStyle w:val="a8"/>
                </w:rPr>
                <w:t>law</w:t>
              </w:r>
              <w:r w:rsidR="00911755" w:rsidRPr="00911755">
                <w:rPr>
                  <w:rStyle w:val="a8"/>
                  <w:lang w:val="uk-UA"/>
                </w:rPr>
                <w:t>.</w:t>
              </w:r>
              <w:r w:rsidR="00911755">
                <w:rPr>
                  <w:rStyle w:val="a8"/>
                </w:rPr>
                <w:t>pnu</w:t>
              </w:r>
              <w:r w:rsidR="00911755" w:rsidRPr="00911755">
                <w:rPr>
                  <w:rStyle w:val="a8"/>
                  <w:lang w:val="uk-UA"/>
                </w:rPr>
                <w:t>.</w:t>
              </w:r>
              <w:r w:rsidR="00911755">
                <w:rPr>
                  <w:rStyle w:val="a8"/>
                </w:rPr>
                <w:t>edu</w:t>
              </w:r>
              <w:r w:rsidR="00911755" w:rsidRPr="00911755">
                <w:rPr>
                  <w:rStyle w:val="a8"/>
                  <w:lang w:val="uk-UA"/>
                </w:rPr>
                <w:t>.</w:t>
              </w:r>
              <w:r w:rsidR="00911755">
                <w:rPr>
                  <w:rStyle w:val="a8"/>
                </w:rPr>
                <w:t>ua</w:t>
              </w:r>
              <w:r w:rsidR="00911755" w:rsidRPr="00911755">
                <w:rPr>
                  <w:rStyle w:val="a8"/>
                  <w:lang w:val="uk-UA"/>
                </w:rPr>
                <w:t>/організація-навчального-процесу/</w:t>
              </w:r>
            </w:hyperlink>
            <w:r w:rsidRPr="004764AE">
              <w:rPr>
                <w:i/>
                <w:iCs/>
                <w:lang w:val="uk-UA"/>
              </w:rPr>
              <w:t>.</w:t>
            </w:r>
          </w:p>
        </w:tc>
      </w:tr>
      <w:tr w:rsidR="003B0208" w:rsidRPr="00003865" w:rsidTr="00C060E3">
        <w:tc>
          <w:tcPr>
            <w:tcW w:w="1898" w:type="dxa"/>
            <w:gridSpan w:val="2"/>
          </w:tcPr>
          <w:p w:rsidR="003B0208" w:rsidRPr="00151BC4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7447" w:type="dxa"/>
            <w:gridSpan w:val="7"/>
          </w:tcPr>
          <w:p w:rsidR="003B0208" w:rsidRPr="00003865" w:rsidRDefault="003B0208" w:rsidP="003B0208">
            <w:pPr>
              <w:autoSpaceDE w:val="0"/>
              <w:autoSpaceDN w:val="0"/>
              <w:adjustRightInd w:val="0"/>
              <w:ind w:firstLine="18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Вивчення дисципліни передбачає </w:t>
            </w:r>
            <w:r w:rsidRPr="004764AE">
              <w:rPr>
                <w:u w:val="single"/>
                <w:lang w:val="uk-UA"/>
              </w:rPr>
              <w:t>обов’язкове</w:t>
            </w:r>
            <w:r>
              <w:rPr>
                <w:lang w:val="uk-UA"/>
              </w:rPr>
              <w:t xml:space="preserve"> виконання всіма студентами одної письмової модульної контрольної роботи. Робота виконується на 5 семінарському занятті та охоплює </w:t>
            </w:r>
            <w:r w:rsidRPr="00003865">
              <w:rPr>
                <w:lang w:val="uk-UA"/>
              </w:rPr>
              <w:t>два змістових модулі: Науково-методологічні засади екологічного права; Право екологічної безпеки.</w:t>
            </w:r>
          </w:p>
          <w:p w:rsidR="003B0208" w:rsidRDefault="003B0208" w:rsidP="003B0208">
            <w:pPr>
              <w:ind w:firstLine="185"/>
              <w:jc w:val="both"/>
              <w:rPr>
                <w:lang w:val="uk-UA"/>
              </w:rPr>
            </w:pPr>
            <w:r w:rsidRPr="00003865">
              <w:rPr>
                <w:lang w:val="uk-UA"/>
              </w:rPr>
              <w:t xml:space="preserve">На контрольну виноситься 1 описове завдання, яке оцінюється в 8 балів, 2 коротких запитання нормативного змісту, які оцінюються по 4 бали, 4 закритих тестових запитань, які оцінюються по 1 балу. Максимальний бал за контрольну становить 20. </w:t>
            </w:r>
          </w:p>
          <w:p w:rsidR="003B0208" w:rsidRPr="00C67355" w:rsidRDefault="003B0208" w:rsidP="003B0208">
            <w:pPr>
              <w:ind w:firstLine="185"/>
              <w:jc w:val="both"/>
              <w:rPr>
                <w:lang w:val="uk-UA"/>
              </w:rPr>
            </w:pPr>
            <w:r>
              <w:rPr>
                <w:u w:val="single"/>
                <w:lang w:val="uk-UA"/>
              </w:rPr>
              <w:t>За бажанням (для отримання додаткових до 5 балів)</w:t>
            </w:r>
            <w:r>
              <w:rPr>
                <w:lang w:val="uk-UA"/>
              </w:rPr>
              <w:t xml:space="preserve"> студенти можуть виконувати індивідуальні завдання за темою відповідного семінарського заняття. Види, приклади підготовки та критерії оцінювання індивідуальних завдань </w:t>
            </w:r>
            <w:r>
              <w:rPr>
                <w:i/>
                <w:iCs/>
                <w:lang w:val="uk-UA"/>
              </w:rPr>
              <w:t xml:space="preserve">знаходяться на кафедрі та розміщені на сайті кафедри </w:t>
            </w:r>
            <w:hyperlink r:id="rId9" w:history="1">
              <w:r w:rsidR="00911755">
                <w:rPr>
                  <w:rStyle w:val="a8"/>
                </w:rPr>
                <w:t>https://ktetap.pnu.edu.ua/денна-форма-навчання-3/</w:t>
              </w:r>
            </w:hyperlink>
            <w:r>
              <w:rPr>
                <w:i/>
                <w:iCs/>
                <w:lang w:val="uk-UA"/>
              </w:rPr>
              <w:t>.</w:t>
            </w:r>
          </w:p>
        </w:tc>
      </w:tr>
      <w:tr w:rsidR="003B0208" w:rsidRPr="005A1C47" w:rsidTr="00C060E3">
        <w:tc>
          <w:tcPr>
            <w:tcW w:w="1898" w:type="dxa"/>
            <w:gridSpan w:val="2"/>
          </w:tcPr>
          <w:p w:rsidR="003B0208" w:rsidRPr="00151BC4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Семінарські </w:t>
            </w: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заняття</w:t>
            </w:r>
          </w:p>
        </w:tc>
        <w:tc>
          <w:tcPr>
            <w:tcW w:w="7447" w:type="dxa"/>
            <w:gridSpan w:val="7"/>
          </w:tcPr>
          <w:p w:rsidR="003B0208" w:rsidRPr="00C67355" w:rsidRDefault="003B0208" w:rsidP="003B02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Система оцінювання семінарських занять визначена </w:t>
            </w:r>
            <w:proofErr w:type="spellStart"/>
            <w:r>
              <w:rPr>
                <w:lang w:val="uk-UA"/>
              </w:rPr>
              <w:t>п.п</w:t>
            </w:r>
            <w:proofErr w:type="spellEnd"/>
            <w:r>
              <w:rPr>
                <w:lang w:val="uk-UA"/>
              </w:rPr>
              <w:t xml:space="preserve">. 4.4.3.2, 4.4.3.3 </w:t>
            </w:r>
            <w:r w:rsidRPr="004764AE">
              <w:rPr>
                <w:lang w:val="uk-UA"/>
              </w:rPr>
              <w:lastRenderedPageBreak/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</w:p>
        </w:tc>
      </w:tr>
      <w:tr w:rsidR="003B0208" w:rsidRPr="00C67355" w:rsidTr="00C060E3">
        <w:tc>
          <w:tcPr>
            <w:tcW w:w="1898" w:type="dxa"/>
            <w:gridSpan w:val="2"/>
          </w:tcPr>
          <w:p w:rsidR="003B0208" w:rsidRPr="00151BC4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допуску до підсумкового контролю</w:t>
            </w:r>
          </w:p>
        </w:tc>
        <w:tc>
          <w:tcPr>
            <w:tcW w:w="7447" w:type="dxa"/>
            <w:gridSpan w:val="7"/>
          </w:tcPr>
          <w:p w:rsidR="003B0208" w:rsidRPr="00C67355" w:rsidRDefault="003B0208" w:rsidP="003B02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Порядок та організація контролю знань студентів, зокрема, умови допуску до підсумкового контролю визначаються р. 5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</w:p>
        </w:tc>
      </w:tr>
      <w:tr w:rsidR="003B0208" w:rsidRPr="00C67355" w:rsidTr="00C060E3">
        <w:tc>
          <w:tcPr>
            <w:tcW w:w="9345" w:type="dxa"/>
            <w:gridSpan w:val="9"/>
          </w:tcPr>
          <w:p w:rsidR="003B0208" w:rsidRPr="00483A45" w:rsidRDefault="003B0208" w:rsidP="003B0208">
            <w:pPr>
              <w:jc w:val="center"/>
              <w:rPr>
                <w:lang w:val="uk-UA"/>
              </w:rPr>
            </w:pPr>
            <w:r w:rsidRPr="00483A45">
              <w:rPr>
                <w:b/>
                <w:lang w:val="uk-UA"/>
              </w:rPr>
              <w:t xml:space="preserve">7. </w:t>
            </w:r>
            <w:r w:rsidRPr="00951CC2">
              <w:rPr>
                <w:b/>
                <w:lang w:val="uk-UA"/>
              </w:rPr>
              <w:t xml:space="preserve">Політика </w:t>
            </w:r>
            <w:r w:rsidR="00951CC2" w:rsidRPr="00951CC2">
              <w:rPr>
                <w:b/>
                <w:lang w:val="uk-UA"/>
              </w:rPr>
              <w:t>навчальної дисципліни</w:t>
            </w:r>
          </w:p>
        </w:tc>
      </w:tr>
      <w:tr w:rsidR="003B0208" w:rsidRPr="005A1C47" w:rsidTr="00C060E3">
        <w:tc>
          <w:tcPr>
            <w:tcW w:w="9345" w:type="dxa"/>
            <w:gridSpan w:val="9"/>
          </w:tcPr>
          <w:p w:rsidR="003B0208" w:rsidRPr="00413C6E" w:rsidRDefault="003B0208" w:rsidP="003B0208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13C6E">
              <w:rPr>
                <w:rFonts w:eastAsia="TimesNewRomanPSMT"/>
                <w:u w:val="single"/>
                <w:lang w:val="uk-UA" w:eastAsia="en-US"/>
              </w:rPr>
              <w:t>Письмові роботи:</w:t>
            </w:r>
          </w:p>
          <w:p w:rsidR="004411D1" w:rsidRPr="00297EF6" w:rsidRDefault="003B0208" w:rsidP="004411D1">
            <w:pPr>
              <w:ind w:firstLine="310"/>
              <w:jc w:val="both"/>
              <w:rPr>
                <w:lang w:val="uk-UA"/>
              </w:rPr>
            </w:pPr>
            <w:r>
              <w:rPr>
                <w:rFonts w:eastAsia="TimesNewRomanPSMT"/>
                <w:lang w:val="uk-UA" w:eastAsia="en-US"/>
              </w:rPr>
              <w:t>Планується виконання студентами обов’язкових та додаткових</w:t>
            </w:r>
            <w:r w:rsidRPr="002730F9">
              <w:rPr>
                <w:rFonts w:eastAsia="TimesNewRomanPSMT"/>
                <w:lang w:val="uk-UA" w:eastAsia="en-US"/>
              </w:rPr>
              <w:t xml:space="preserve"> декільк</w:t>
            </w:r>
            <w:r>
              <w:rPr>
                <w:rFonts w:eastAsia="TimesNewRomanPSMT"/>
                <w:lang w:val="uk-UA" w:eastAsia="en-US"/>
              </w:rPr>
              <w:t>ох в</w:t>
            </w:r>
            <w:r w:rsidRPr="002730F9">
              <w:rPr>
                <w:rFonts w:eastAsia="TimesNewRomanPSMT"/>
                <w:lang w:val="uk-UA" w:eastAsia="en-US"/>
              </w:rPr>
              <w:t>идів письмових робіт</w:t>
            </w:r>
            <w:r w:rsidR="00911755">
              <w:rPr>
                <w:rFonts w:eastAsia="TimesNewRomanPSMT"/>
                <w:lang w:val="uk-UA" w:eastAsia="en-US"/>
              </w:rPr>
              <w:t xml:space="preserve">: </w:t>
            </w:r>
            <w:r>
              <w:rPr>
                <w:rFonts w:eastAsia="TimesNewRomanPSMT"/>
                <w:lang w:val="uk-UA" w:eastAsia="en-US"/>
              </w:rPr>
              <w:t xml:space="preserve">обов’язкової письмової контрольної роботи, письмових тестових завдань за темами, винесеними на самостійне опрацювання (перелік міститься в </w:t>
            </w:r>
            <w:r>
              <w:rPr>
                <w:lang w:val="uk-UA"/>
              </w:rPr>
              <w:t>М</w:t>
            </w:r>
            <w:r w:rsidRPr="00816393">
              <w:rPr>
                <w:lang w:val="uk-UA"/>
              </w:rPr>
              <w:t>етодичн</w:t>
            </w:r>
            <w:r>
              <w:rPr>
                <w:lang w:val="uk-UA"/>
              </w:rPr>
              <w:t>их</w:t>
            </w:r>
            <w:r w:rsidRPr="00816393">
              <w:rPr>
                <w:lang w:val="uk-UA"/>
              </w:rPr>
              <w:t xml:space="preserve"> вказівк</w:t>
            </w:r>
            <w:r>
              <w:rPr>
                <w:lang w:val="uk-UA"/>
              </w:rPr>
              <w:t>ах</w:t>
            </w:r>
            <w:r w:rsidRPr="00816393">
              <w:rPr>
                <w:lang w:val="uk-UA"/>
              </w:rPr>
              <w:t xml:space="preserve"> і завданн</w:t>
            </w:r>
            <w:r>
              <w:rPr>
                <w:lang w:val="uk-UA"/>
              </w:rPr>
              <w:t>ях</w:t>
            </w:r>
            <w:r w:rsidRPr="00816393">
              <w:rPr>
                <w:lang w:val="uk-UA"/>
              </w:rPr>
              <w:t xml:space="preserve"> для підготовки до семінарських (практичних) занять</w:t>
            </w:r>
            <w:r w:rsidRPr="002730F9">
              <w:rPr>
                <w:rFonts w:eastAsia="TimesNewRomanPSMT"/>
                <w:lang w:val="uk-UA" w:eastAsia="en-US"/>
              </w:rPr>
              <w:t>)</w:t>
            </w:r>
            <w:r>
              <w:rPr>
                <w:rFonts w:eastAsia="TimesNewRomanPSMT"/>
                <w:lang w:val="uk-UA" w:eastAsia="en-US"/>
              </w:rPr>
              <w:t>, письмових експрес-опитувань на семінарських заняттях тощо, а також додаткових письмових індивідуальних завдань, курсових робіт (за вибором студента)</w:t>
            </w:r>
            <w:r>
              <w:rPr>
                <w:lang w:val="uk-UA"/>
              </w:rPr>
              <w:t xml:space="preserve">– </w:t>
            </w:r>
            <w:r>
              <w:rPr>
                <w:i/>
                <w:iCs/>
                <w:lang w:val="uk-UA"/>
              </w:rPr>
              <w:t xml:space="preserve">Методичні вказівки розміщені на сайті кафедри </w:t>
            </w:r>
            <w:hyperlink r:id="rId10" w:history="1">
              <w:r w:rsidR="00297EF6">
                <w:rPr>
                  <w:rStyle w:val="a8"/>
                </w:rPr>
                <w:t>https://ktetap.pnu.edu.ua/навчально-методичні-матеріали/</w:t>
              </w:r>
            </w:hyperlink>
            <w:r w:rsidR="00297EF6">
              <w:rPr>
                <w:lang w:val="uk-UA"/>
              </w:rPr>
              <w:t xml:space="preserve">; </w:t>
            </w:r>
            <w:hyperlink r:id="rId11" w:history="1">
              <w:r w:rsidR="00297EF6">
                <w:rPr>
                  <w:rStyle w:val="a8"/>
                </w:rPr>
                <w:t>https</w:t>
              </w:r>
              <w:r w:rsidR="00297EF6" w:rsidRPr="00297EF6">
                <w:rPr>
                  <w:rStyle w:val="a8"/>
                  <w:lang w:val="uk-UA"/>
                </w:rPr>
                <w:t>://</w:t>
              </w:r>
              <w:r w:rsidR="00297EF6">
                <w:rPr>
                  <w:rStyle w:val="a8"/>
                </w:rPr>
                <w:t>ktetap</w:t>
              </w:r>
              <w:r w:rsidR="00297EF6" w:rsidRPr="00297EF6">
                <w:rPr>
                  <w:rStyle w:val="a8"/>
                  <w:lang w:val="uk-UA"/>
                </w:rPr>
                <w:t>.</w:t>
              </w:r>
              <w:r w:rsidR="00297EF6">
                <w:rPr>
                  <w:rStyle w:val="a8"/>
                </w:rPr>
                <w:t>pnu</w:t>
              </w:r>
              <w:r w:rsidR="00297EF6" w:rsidRPr="00297EF6">
                <w:rPr>
                  <w:rStyle w:val="a8"/>
                  <w:lang w:val="uk-UA"/>
                </w:rPr>
                <w:t>.</w:t>
              </w:r>
              <w:r w:rsidR="00297EF6">
                <w:rPr>
                  <w:rStyle w:val="a8"/>
                </w:rPr>
                <w:t>edu</w:t>
              </w:r>
              <w:r w:rsidR="00297EF6" w:rsidRPr="00297EF6">
                <w:rPr>
                  <w:rStyle w:val="a8"/>
                  <w:lang w:val="uk-UA"/>
                </w:rPr>
                <w:t>.</w:t>
              </w:r>
              <w:r w:rsidR="00297EF6">
                <w:rPr>
                  <w:rStyle w:val="a8"/>
                </w:rPr>
                <w:t>ua</w:t>
              </w:r>
              <w:r w:rsidR="00297EF6" w:rsidRPr="00297EF6">
                <w:rPr>
                  <w:rStyle w:val="a8"/>
                  <w:lang w:val="uk-UA"/>
                </w:rPr>
                <w:t>/тематика-курсових-та-дипломних-робіт/</w:t>
              </w:r>
            </w:hyperlink>
            <w:r w:rsidR="00297EF6">
              <w:rPr>
                <w:lang w:val="uk-UA"/>
              </w:rPr>
              <w:t>.</w:t>
            </w:r>
          </w:p>
          <w:p w:rsidR="003B0208" w:rsidRPr="004411D1" w:rsidRDefault="003B0208" w:rsidP="004411D1">
            <w:pPr>
              <w:ind w:firstLine="310"/>
              <w:jc w:val="both"/>
              <w:rPr>
                <w:lang w:val="uk-UA"/>
              </w:rPr>
            </w:pPr>
            <w:r w:rsidRPr="004A515E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:rsidR="003B0208" w:rsidRPr="001D7B2C" w:rsidRDefault="003B0208" w:rsidP="003B0208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>
              <w:rPr>
                <w:rFonts w:eastAsia="TimesNewRomanPSMT"/>
                <w:lang w:val="uk-UA" w:eastAsia="en-US"/>
              </w:rPr>
              <w:t>Очікується, що студенти будуть дотримуватися принципів академічної доброчесності, усвідомлю</w:t>
            </w:r>
            <w:r w:rsidR="00911755">
              <w:rPr>
                <w:rFonts w:eastAsia="TimesNewRomanPSMT"/>
                <w:lang w:val="uk-UA" w:eastAsia="en-US"/>
              </w:rPr>
              <w:t>ючи</w:t>
            </w:r>
            <w:r>
              <w:rPr>
                <w:rFonts w:eastAsia="TimesNewRomanPSMT"/>
                <w:lang w:val="uk-UA" w:eastAsia="en-US"/>
              </w:rPr>
              <w:t xml:space="preserve"> наслідки її порушення, що визначається </w:t>
            </w:r>
            <w:r w:rsidRPr="001D7B2C">
              <w:rPr>
                <w:lang w:val="uk-UA"/>
              </w:rPr>
              <w:t>Положення</w:t>
            </w:r>
            <w:r>
              <w:rPr>
                <w:lang w:val="uk-UA"/>
              </w:rPr>
              <w:t>м</w:t>
            </w:r>
            <w:r w:rsidRPr="001D7B2C">
              <w:rPr>
                <w:lang w:val="uk-UA"/>
              </w:rPr>
              <w:t xml:space="preserve"> про запобігання та виявлення плагіату </w:t>
            </w:r>
            <w:r>
              <w:rPr>
                <w:lang w:val="uk-UA"/>
              </w:rPr>
              <w:t xml:space="preserve">у ДВНЗ «Прикарпатський національний університет імені Василя Стефаника» </w:t>
            </w:r>
            <w:hyperlink r:id="rId12" w:history="1">
              <w:r w:rsidR="00911755">
                <w:rPr>
                  <w:rStyle w:val="a8"/>
                </w:rPr>
                <w:t>https</w:t>
              </w:r>
              <w:r w:rsidR="00911755" w:rsidRPr="00911755">
                <w:rPr>
                  <w:rStyle w:val="a8"/>
                  <w:lang w:val="uk-UA"/>
                </w:rPr>
                <w:t>://</w:t>
              </w:r>
              <w:r w:rsidR="00911755">
                <w:rPr>
                  <w:rStyle w:val="a8"/>
                </w:rPr>
                <w:t>pnu</w:t>
              </w:r>
              <w:r w:rsidR="00911755" w:rsidRPr="00911755">
                <w:rPr>
                  <w:rStyle w:val="a8"/>
                  <w:lang w:val="uk-UA"/>
                </w:rPr>
                <w:t>.</w:t>
              </w:r>
              <w:r w:rsidR="00911755">
                <w:rPr>
                  <w:rStyle w:val="a8"/>
                </w:rPr>
                <w:t>edu</w:t>
              </w:r>
              <w:r w:rsidR="00911755" w:rsidRPr="00911755">
                <w:rPr>
                  <w:rStyle w:val="a8"/>
                  <w:lang w:val="uk-UA"/>
                </w:rPr>
                <w:t>.</w:t>
              </w:r>
              <w:r w:rsidR="00911755">
                <w:rPr>
                  <w:rStyle w:val="a8"/>
                </w:rPr>
                <w:t>ua</w:t>
              </w:r>
              <w:r w:rsidR="00911755" w:rsidRPr="00911755">
                <w:rPr>
                  <w:rStyle w:val="a8"/>
                  <w:lang w:val="uk-UA"/>
                </w:rPr>
                <w:t>/положення-про-запобігання-плагіату/</w:t>
              </w:r>
            </w:hyperlink>
            <w:r>
              <w:rPr>
                <w:lang w:val="uk-UA"/>
              </w:rPr>
              <w:t>.</w:t>
            </w:r>
          </w:p>
          <w:p w:rsidR="003B0208" w:rsidRPr="001D7B2C" w:rsidRDefault="003B0208" w:rsidP="003B0208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1D7B2C">
              <w:rPr>
                <w:rFonts w:eastAsia="TimesNewRomanPSMT"/>
                <w:u w:val="single"/>
                <w:lang w:val="uk-UA" w:eastAsia="en-US"/>
              </w:rPr>
              <w:t>Відвідування занять</w:t>
            </w:r>
          </w:p>
          <w:p w:rsidR="003B0208" w:rsidRPr="00D264CF" w:rsidRDefault="003B0208" w:rsidP="003B0208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 w:eastAsia="en-US"/>
              </w:rPr>
            </w:pPr>
            <w:r w:rsidRPr="00D264CF">
              <w:rPr>
                <w:rFonts w:eastAsia="TimesNewRomanPSMT"/>
                <w:lang w:val="uk-UA" w:eastAsia="en-US"/>
              </w:rPr>
              <w:t xml:space="preserve">Відвідання занять є важливою складовою навчання. Очікується, що всі студенти відвідають лекції і практичні зайняття курсу. </w:t>
            </w:r>
          </w:p>
          <w:p w:rsidR="003B0208" w:rsidRPr="00483A45" w:rsidRDefault="003B0208" w:rsidP="003B0208">
            <w:pPr>
              <w:ind w:firstLine="310"/>
              <w:jc w:val="both"/>
              <w:rPr>
                <w:lang w:val="uk-UA"/>
              </w:rPr>
            </w:pPr>
            <w:r w:rsidRPr="00D264CF">
              <w:rPr>
                <w:lang w:val="uk-UA"/>
              </w:rPr>
              <w:t>Пропуски семінарських (практичних, лабораторних) занять відпрацьовуються в обов’язковому порядку. Студент зобов’язаний відпрацювати пропущене заняття впродовж двох тижнів з дня пропуску заняття. За пропущені лекційні заняття без поважних причин в обсязі, що перевищує 10% від загальної кількості лекційних годин, які відведені на навчальну дисципліну відповідно до робочого навчального плану, керівник курсу віднімає 5 балів від підсумкового семестрового балу студента (п. 5.1.2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hyperlink r:id="rId13" w:history="1">
              <w:r w:rsidR="00911755" w:rsidRPr="00410A4A">
                <w:rPr>
                  <w:rStyle w:val="a8"/>
                </w:rPr>
                <w:t>https</w:t>
              </w:r>
              <w:r w:rsidR="00911755" w:rsidRPr="00410A4A">
                <w:rPr>
                  <w:rStyle w:val="a8"/>
                  <w:lang w:val="uk-UA"/>
                </w:rPr>
                <w:t>://</w:t>
              </w:r>
              <w:r w:rsidR="00911755" w:rsidRPr="00410A4A">
                <w:rPr>
                  <w:rStyle w:val="a8"/>
                </w:rPr>
                <w:t>law</w:t>
              </w:r>
              <w:r w:rsidR="00911755" w:rsidRPr="00410A4A">
                <w:rPr>
                  <w:rStyle w:val="a8"/>
                  <w:lang w:val="uk-UA"/>
                </w:rPr>
                <w:t>.</w:t>
              </w:r>
              <w:r w:rsidR="00911755" w:rsidRPr="00410A4A">
                <w:rPr>
                  <w:rStyle w:val="a8"/>
                </w:rPr>
                <w:t>pnu</w:t>
              </w:r>
              <w:r w:rsidR="00911755" w:rsidRPr="00410A4A">
                <w:rPr>
                  <w:rStyle w:val="a8"/>
                  <w:lang w:val="uk-UA"/>
                </w:rPr>
                <w:t>.</w:t>
              </w:r>
              <w:r w:rsidR="00911755" w:rsidRPr="00410A4A">
                <w:rPr>
                  <w:rStyle w:val="a8"/>
                </w:rPr>
                <w:t>edu</w:t>
              </w:r>
              <w:r w:rsidR="00911755" w:rsidRPr="00410A4A">
                <w:rPr>
                  <w:rStyle w:val="a8"/>
                  <w:lang w:val="uk-UA"/>
                </w:rPr>
                <w:t>.</w:t>
              </w:r>
              <w:r w:rsidR="00911755" w:rsidRPr="00410A4A">
                <w:rPr>
                  <w:rStyle w:val="a8"/>
                </w:rPr>
                <w:t>ua</w:t>
              </w:r>
              <w:r w:rsidR="00911755" w:rsidRPr="00410A4A">
                <w:rPr>
                  <w:rStyle w:val="a8"/>
                  <w:lang w:val="uk-UA"/>
                </w:rPr>
                <w:t>/організація-навчального-процесу/</w:t>
              </w:r>
            </w:hyperlink>
            <w:r w:rsidRPr="00D264CF">
              <w:rPr>
                <w:lang w:val="uk-UA"/>
              </w:rPr>
              <w:t>).</w:t>
            </w:r>
          </w:p>
        </w:tc>
      </w:tr>
      <w:tr w:rsidR="003B0208" w:rsidRPr="00C67355" w:rsidTr="00C060E3">
        <w:tc>
          <w:tcPr>
            <w:tcW w:w="9345" w:type="dxa"/>
            <w:gridSpan w:val="9"/>
          </w:tcPr>
          <w:p w:rsidR="003B0208" w:rsidRPr="00151BC4" w:rsidRDefault="003B0208" w:rsidP="003B020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8.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3B0208" w:rsidRPr="005A1C47" w:rsidTr="00C060E3">
        <w:tc>
          <w:tcPr>
            <w:tcW w:w="9345" w:type="dxa"/>
            <w:gridSpan w:val="9"/>
          </w:tcPr>
          <w:p w:rsidR="003B0208" w:rsidRPr="001A067F" w:rsidRDefault="003B0208" w:rsidP="003B0208">
            <w:pPr>
              <w:widowControl w:val="0"/>
              <w:numPr>
                <w:ilvl w:val="0"/>
                <w:numId w:val="11"/>
              </w:numPr>
              <w:tabs>
                <w:tab w:val="clear" w:pos="1515"/>
                <w:tab w:val="num" w:pos="-258"/>
                <w:tab w:val="left" w:pos="567"/>
              </w:tabs>
              <w:autoSpaceDE w:val="0"/>
              <w:autoSpaceDN w:val="0"/>
              <w:adjustRightInd w:val="0"/>
              <w:ind w:left="26" w:firstLine="284"/>
              <w:jc w:val="both"/>
              <w:rPr>
                <w:lang w:val="uk-UA"/>
              </w:rPr>
            </w:pPr>
            <w:r w:rsidRPr="00816393">
              <w:rPr>
                <w:lang w:val="uk-UA"/>
              </w:rPr>
              <w:t xml:space="preserve">Екологічне право: </w:t>
            </w:r>
            <w:proofErr w:type="spellStart"/>
            <w:r w:rsidRPr="00816393">
              <w:rPr>
                <w:lang w:val="uk-UA"/>
              </w:rPr>
              <w:t>підруч</w:t>
            </w:r>
            <w:proofErr w:type="spellEnd"/>
            <w:r w:rsidRPr="00816393">
              <w:rPr>
                <w:lang w:val="uk-UA"/>
              </w:rPr>
              <w:t xml:space="preserve">. для </w:t>
            </w:r>
            <w:proofErr w:type="spellStart"/>
            <w:r w:rsidRPr="00816393">
              <w:rPr>
                <w:lang w:val="uk-UA"/>
              </w:rPr>
              <w:t>студ</w:t>
            </w:r>
            <w:proofErr w:type="spellEnd"/>
            <w:r w:rsidRPr="00816393">
              <w:rPr>
                <w:lang w:val="uk-UA"/>
              </w:rPr>
              <w:t xml:space="preserve">. </w:t>
            </w:r>
            <w:proofErr w:type="spellStart"/>
            <w:r w:rsidRPr="00816393">
              <w:rPr>
                <w:lang w:val="uk-UA"/>
              </w:rPr>
              <w:t>юрид</w:t>
            </w:r>
            <w:proofErr w:type="spellEnd"/>
            <w:r w:rsidRPr="00816393">
              <w:rPr>
                <w:lang w:val="uk-UA"/>
              </w:rPr>
              <w:t xml:space="preserve">. спец. </w:t>
            </w:r>
            <w:proofErr w:type="spellStart"/>
            <w:r w:rsidRPr="00816393">
              <w:rPr>
                <w:lang w:val="uk-UA"/>
              </w:rPr>
              <w:t>вищ</w:t>
            </w:r>
            <w:proofErr w:type="spellEnd"/>
            <w:r w:rsidRPr="00816393">
              <w:rPr>
                <w:lang w:val="uk-UA"/>
              </w:rPr>
              <w:t xml:space="preserve">. </w:t>
            </w:r>
            <w:proofErr w:type="spellStart"/>
            <w:r w:rsidRPr="00816393">
              <w:rPr>
                <w:lang w:val="uk-UA"/>
              </w:rPr>
              <w:t>навч</w:t>
            </w:r>
            <w:proofErr w:type="spellEnd"/>
            <w:r w:rsidRPr="00816393">
              <w:rPr>
                <w:lang w:val="uk-UA"/>
              </w:rPr>
              <w:t xml:space="preserve">. </w:t>
            </w:r>
            <w:proofErr w:type="spellStart"/>
            <w:r w:rsidRPr="00816393">
              <w:rPr>
                <w:lang w:val="uk-UA"/>
              </w:rPr>
              <w:t>закл</w:t>
            </w:r>
            <w:proofErr w:type="spellEnd"/>
            <w:r w:rsidRPr="00816393">
              <w:rPr>
                <w:lang w:val="uk-UA"/>
              </w:rPr>
              <w:t xml:space="preserve">. / за ред. А. П. Гетьмана. </w:t>
            </w:r>
            <w:r w:rsidRPr="001A067F">
              <w:rPr>
                <w:lang w:val="uk-UA"/>
              </w:rPr>
              <w:t xml:space="preserve">Харків: Право, 2013. </w:t>
            </w:r>
          </w:p>
          <w:p w:rsidR="003B0208" w:rsidRPr="001A067F" w:rsidRDefault="003B0208" w:rsidP="003B0208">
            <w:pPr>
              <w:widowControl w:val="0"/>
              <w:numPr>
                <w:ilvl w:val="0"/>
                <w:numId w:val="11"/>
              </w:numPr>
              <w:tabs>
                <w:tab w:val="clear" w:pos="1515"/>
                <w:tab w:val="num" w:pos="-258"/>
                <w:tab w:val="left" w:pos="567"/>
              </w:tabs>
              <w:autoSpaceDE w:val="0"/>
              <w:autoSpaceDN w:val="0"/>
              <w:adjustRightInd w:val="0"/>
              <w:ind w:left="26" w:firstLine="284"/>
              <w:jc w:val="both"/>
              <w:rPr>
                <w:lang w:val="uk-UA"/>
              </w:rPr>
            </w:pPr>
            <w:r w:rsidRPr="001A067F">
              <w:rPr>
                <w:lang w:val="uk-UA"/>
              </w:rPr>
              <w:t xml:space="preserve">Костицький В. В. Екологічне право України: підручник. Дрогобич: Коло, 2012. </w:t>
            </w:r>
          </w:p>
          <w:p w:rsidR="003B0208" w:rsidRPr="001A067F" w:rsidRDefault="003B0208" w:rsidP="003B0208">
            <w:pPr>
              <w:widowControl w:val="0"/>
              <w:numPr>
                <w:ilvl w:val="0"/>
                <w:numId w:val="11"/>
              </w:numPr>
              <w:tabs>
                <w:tab w:val="clear" w:pos="1515"/>
                <w:tab w:val="num" w:pos="-258"/>
                <w:tab w:val="left" w:pos="567"/>
              </w:tabs>
              <w:autoSpaceDE w:val="0"/>
              <w:autoSpaceDN w:val="0"/>
              <w:adjustRightInd w:val="0"/>
              <w:ind w:left="26" w:firstLine="284"/>
              <w:jc w:val="both"/>
              <w:rPr>
                <w:lang w:val="uk-UA"/>
              </w:rPr>
            </w:pPr>
            <w:r w:rsidRPr="001A067F">
              <w:rPr>
                <w:lang w:val="uk-UA"/>
              </w:rPr>
              <w:t xml:space="preserve">Екологічне право України: Академічний курс: підручник / за </w:t>
            </w:r>
            <w:proofErr w:type="spellStart"/>
            <w:r w:rsidRPr="001A067F">
              <w:rPr>
                <w:lang w:val="uk-UA"/>
              </w:rPr>
              <w:t>заг</w:t>
            </w:r>
            <w:proofErr w:type="spellEnd"/>
            <w:r w:rsidRPr="001A067F">
              <w:rPr>
                <w:lang w:val="uk-UA"/>
              </w:rPr>
              <w:t xml:space="preserve">. ред. Ю.С. </w:t>
            </w:r>
            <w:proofErr w:type="spellStart"/>
            <w:r w:rsidRPr="001A067F">
              <w:rPr>
                <w:lang w:val="uk-UA"/>
              </w:rPr>
              <w:t>Шемшученка</w:t>
            </w:r>
            <w:proofErr w:type="spellEnd"/>
            <w:r w:rsidRPr="001A067F">
              <w:rPr>
                <w:lang w:val="uk-UA"/>
              </w:rPr>
              <w:t>. Київ: ТОВ "Видавництво "Юридична думка", 2008.</w:t>
            </w:r>
          </w:p>
          <w:p w:rsidR="003B0208" w:rsidRPr="001A067F" w:rsidRDefault="003B0208" w:rsidP="003B0208">
            <w:pPr>
              <w:numPr>
                <w:ilvl w:val="0"/>
                <w:numId w:val="11"/>
              </w:numPr>
              <w:tabs>
                <w:tab w:val="clear" w:pos="1515"/>
                <w:tab w:val="num" w:pos="-258"/>
                <w:tab w:val="left" w:pos="567"/>
              </w:tabs>
              <w:autoSpaceDE w:val="0"/>
              <w:autoSpaceDN w:val="0"/>
              <w:adjustRightInd w:val="0"/>
              <w:ind w:left="26" w:firstLine="284"/>
              <w:jc w:val="both"/>
              <w:rPr>
                <w:lang w:val="uk-UA"/>
              </w:rPr>
            </w:pPr>
            <w:r w:rsidRPr="001A067F">
              <w:rPr>
                <w:lang w:val="uk-UA"/>
              </w:rPr>
              <w:t xml:space="preserve">Кобецька Н.Р. Екологічне право України: </w:t>
            </w:r>
            <w:proofErr w:type="spellStart"/>
            <w:r w:rsidRPr="001A067F">
              <w:rPr>
                <w:lang w:val="uk-UA"/>
              </w:rPr>
              <w:t>навч</w:t>
            </w:r>
            <w:proofErr w:type="spellEnd"/>
            <w:r w:rsidRPr="001A067F">
              <w:rPr>
                <w:lang w:val="uk-UA"/>
              </w:rPr>
              <w:t xml:space="preserve">. посібник. 2-ге вид., перероб. і </w:t>
            </w:r>
            <w:proofErr w:type="spellStart"/>
            <w:r w:rsidRPr="001A067F">
              <w:rPr>
                <w:lang w:val="uk-UA"/>
              </w:rPr>
              <w:t>допов</w:t>
            </w:r>
            <w:proofErr w:type="spellEnd"/>
            <w:r w:rsidRPr="001A067F">
              <w:rPr>
                <w:lang w:val="uk-UA"/>
              </w:rPr>
              <w:t>. Київ: Юрінком Інтер, 2008.</w:t>
            </w:r>
          </w:p>
          <w:p w:rsidR="003B0208" w:rsidRPr="001A067F" w:rsidRDefault="003B0208" w:rsidP="003B0208">
            <w:pPr>
              <w:numPr>
                <w:ilvl w:val="0"/>
                <w:numId w:val="11"/>
              </w:numPr>
              <w:tabs>
                <w:tab w:val="clear" w:pos="1515"/>
                <w:tab w:val="num" w:pos="-258"/>
                <w:tab w:val="left" w:pos="567"/>
              </w:tabs>
              <w:autoSpaceDE w:val="0"/>
              <w:autoSpaceDN w:val="0"/>
              <w:adjustRightInd w:val="0"/>
              <w:ind w:left="26" w:firstLine="284"/>
              <w:jc w:val="both"/>
              <w:rPr>
                <w:lang w:val="uk-UA"/>
              </w:rPr>
            </w:pPr>
            <w:r w:rsidRPr="001A067F">
              <w:rPr>
                <w:lang w:val="uk-UA"/>
              </w:rPr>
              <w:t xml:space="preserve">Правова охорона довкілля: сучасний стан та перспективи розвитку: монографія / за ред. А. П. Гетьмана. </w:t>
            </w:r>
            <w:r w:rsidRPr="001A067F">
              <w:rPr>
                <w:rFonts w:eastAsia="TimesNewRomanPSMT"/>
                <w:lang w:val="uk-UA"/>
              </w:rPr>
              <w:t>Харків: Право, 2014.</w:t>
            </w:r>
          </w:p>
          <w:p w:rsidR="003B0208" w:rsidRPr="001A067F" w:rsidRDefault="003B0208" w:rsidP="003B0208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ind w:left="26" w:firstLine="284"/>
              <w:jc w:val="both"/>
              <w:rPr>
                <w:lang w:val="uk-UA"/>
              </w:rPr>
            </w:pPr>
            <w:r w:rsidRPr="001A067F">
              <w:rPr>
                <w:lang w:val="uk-UA"/>
              </w:rPr>
              <w:t xml:space="preserve">Детальний перелік монографічної, наукової, науково-практичної літератури, нормативних джерел та інформаційних ресурсів </w:t>
            </w:r>
            <w:r w:rsidR="00E13D32" w:rsidRPr="001A067F">
              <w:rPr>
                <w:lang w:val="uk-UA"/>
              </w:rPr>
              <w:t xml:space="preserve">до кожної теми </w:t>
            </w:r>
            <w:r w:rsidRPr="001A067F">
              <w:rPr>
                <w:lang w:val="uk-UA"/>
              </w:rPr>
              <w:t xml:space="preserve">міститься в навчально-методичних посібниках: </w:t>
            </w:r>
          </w:p>
          <w:p w:rsidR="00234BB2" w:rsidRPr="001A067F" w:rsidRDefault="003B0208" w:rsidP="00234BB2">
            <w:pPr>
              <w:numPr>
                <w:ilvl w:val="0"/>
                <w:numId w:val="12"/>
              </w:numPr>
              <w:tabs>
                <w:tab w:val="num" w:pos="-284"/>
                <w:tab w:val="num" w:pos="-258"/>
                <w:tab w:val="num" w:pos="-142"/>
                <w:tab w:val="num" w:pos="567"/>
                <w:tab w:val="num" w:pos="720"/>
                <w:tab w:val="num" w:pos="1440"/>
                <w:tab w:val="num" w:pos="1500"/>
              </w:tabs>
              <w:ind w:left="26" w:firstLine="284"/>
              <w:jc w:val="both"/>
              <w:rPr>
                <w:lang w:val="uk-UA"/>
              </w:rPr>
            </w:pPr>
            <w:r w:rsidRPr="001A067F">
              <w:rPr>
                <w:lang w:val="uk-UA"/>
              </w:rPr>
              <w:t>Кобецька Н. Р. Екологічне право Укра</w:t>
            </w:r>
            <w:bookmarkStart w:id="0" w:name="_GoBack"/>
            <w:bookmarkEnd w:id="0"/>
            <w:r w:rsidRPr="001A067F">
              <w:rPr>
                <w:lang w:val="uk-UA"/>
              </w:rPr>
              <w:t xml:space="preserve">їни: навчально-методичний посібник для забезпечення самостійної роботи студентів спеціальності 081 Право. Івано-Франківськ, 2018. 94 с. </w:t>
            </w:r>
          </w:p>
          <w:p w:rsidR="00234BB2" w:rsidRPr="001A067F" w:rsidRDefault="001A067F" w:rsidP="00234BB2">
            <w:pPr>
              <w:numPr>
                <w:ilvl w:val="0"/>
                <w:numId w:val="12"/>
              </w:numPr>
              <w:tabs>
                <w:tab w:val="num" w:pos="-284"/>
                <w:tab w:val="num" w:pos="-258"/>
                <w:tab w:val="num" w:pos="-142"/>
                <w:tab w:val="num" w:pos="567"/>
                <w:tab w:val="num" w:pos="720"/>
                <w:tab w:val="num" w:pos="1440"/>
                <w:tab w:val="num" w:pos="1500"/>
              </w:tabs>
              <w:ind w:left="26" w:firstLine="284"/>
              <w:jc w:val="both"/>
              <w:rPr>
                <w:lang w:val="uk-UA"/>
              </w:rPr>
            </w:pPr>
            <w:r w:rsidRPr="001A067F">
              <w:rPr>
                <w:lang w:val="uk-UA"/>
              </w:rPr>
              <w:t>Кобецька Н. Р. Екологічне право України: методичні вказівки і завдання для підготовки до семінарських (практичних) занять студентів денної форми навчання спеціальності 081 Право. Івано-Франківськ, 2018. 38 с.</w:t>
            </w:r>
          </w:p>
          <w:p w:rsidR="00234BB2" w:rsidRPr="00234BB2" w:rsidRDefault="002F4475" w:rsidP="00234BB2">
            <w:pPr>
              <w:ind w:firstLine="318"/>
              <w:jc w:val="both"/>
              <w:rPr>
                <w:lang w:val="uk-UA"/>
              </w:rPr>
            </w:pPr>
            <w:hyperlink r:id="rId14" w:history="1">
              <w:r w:rsidR="00234BB2">
                <w:rPr>
                  <w:rStyle w:val="a8"/>
                </w:rPr>
                <w:t>https</w:t>
              </w:r>
              <w:r w:rsidR="00234BB2" w:rsidRPr="00234BB2">
                <w:rPr>
                  <w:rStyle w:val="a8"/>
                  <w:lang w:val="uk-UA"/>
                </w:rPr>
                <w:t>://</w:t>
              </w:r>
              <w:r w:rsidR="00234BB2">
                <w:rPr>
                  <w:rStyle w:val="a8"/>
                </w:rPr>
                <w:t>ktetap</w:t>
              </w:r>
              <w:r w:rsidR="00234BB2" w:rsidRPr="00234BB2">
                <w:rPr>
                  <w:rStyle w:val="a8"/>
                  <w:lang w:val="uk-UA"/>
                </w:rPr>
                <w:t>.</w:t>
              </w:r>
              <w:r w:rsidR="00234BB2">
                <w:rPr>
                  <w:rStyle w:val="a8"/>
                </w:rPr>
                <w:t>pnu</w:t>
              </w:r>
              <w:r w:rsidR="00234BB2" w:rsidRPr="00234BB2">
                <w:rPr>
                  <w:rStyle w:val="a8"/>
                  <w:lang w:val="uk-UA"/>
                </w:rPr>
                <w:t>.</w:t>
              </w:r>
              <w:r w:rsidR="00234BB2">
                <w:rPr>
                  <w:rStyle w:val="a8"/>
                </w:rPr>
                <w:t>edu</w:t>
              </w:r>
              <w:r w:rsidR="00234BB2" w:rsidRPr="00234BB2">
                <w:rPr>
                  <w:rStyle w:val="a8"/>
                  <w:lang w:val="uk-UA"/>
                </w:rPr>
                <w:t>.</w:t>
              </w:r>
              <w:r w:rsidR="00234BB2">
                <w:rPr>
                  <w:rStyle w:val="a8"/>
                </w:rPr>
                <w:t>ua</w:t>
              </w:r>
              <w:r w:rsidR="00234BB2" w:rsidRPr="00234BB2">
                <w:rPr>
                  <w:rStyle w:val="a8"/>
                  <w:lang w:val="uk-UA"/>
                </w:rPr>
                <w:t>/денна-форма-навчання-3/</w:t>
              </w:r>
            </w:hyperlink>
          </w:p>
        </w:tc>
      </w:tr>
    </w:tbl>
    <w:p w:rsidR="00395013" w:rsidRPr="00C67355" w:rsidRDefault="00395013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F9137E" w:rsidRDefault="00F9137E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581281" w:rsidRDefault="00D74B80" w:rsidP="00581281">
      <w:pPr>
        <w:jc w:val="right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r>
        <w:rPr>
          <w:b/>
          <w:sz w:val="28"/>
          <w:szCs w:val="28"/>
          <w:lang w:val="uk-UA"/>
        </w:rPr>
        <w:t>_________________</w:t>
      </w:r>
      <w:r w:rsidR="00581281">
        <w:rPr>
          <w:bCs/>
          <w:sz w:val="28"/>
          <w:szCs w:val="28"/>
          <w:lang w:val="uk-UA"/>
        </w:rPr>
        <w:t xml:space="preserve"> проф. Н. Р. Кобецька</w:t>
      </w:r>
    </w:p>
    <w:p w:rsidR="00335A19" w:rsidRPr="00784AB3" w:rsidRDefault="00335A19" w:rsidP="00395013">
      <w:pPr>
        <w:jc w:val="center"/>
        <w:rPr>
          <w:b/>
          <w:sz w:val="28"/>
          <w:szCs w:val="28"/>
          <w:lang w:val="uk-UA"/>
        </w:rPr>
      </w:pPr>
    </w:p>
    <w:sectPr w:rsidR="00335A19" w:rsidRPr="00784AB3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DD75392"/>
    <w:multiLevelType w:val="hybridMultilevel"/>
    <w:tmpl w:val="075CC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A1139"/>
    <w:multiLevelType w:val="hybridMultilevel"/>
    <w:tmpl w:val="F94EEE4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76933EB2"/>
    <w:multiLevelType w:val="hybridMultilevel"/>
    <w:tmpl w:val="664E3192"/>
    <w:lvl w:ilvl="0" w:tplc="5D48EEC4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10"/>
  </w:num>
  <w:num w:numId="8">
    <w:abstractNumId w:val="3"/>
  </w:num>
  <w:num w:numId="9">
    <w:abstractNumId w:val="11"/>
  </w:num>
  <w:num w:numId="10">
    <w:abstractNumId w:val="2"/>
  </w:num>
  <w:num w:numId="11">
    <w:abstractNumId w:val="12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5013"/>
    <w:rsid w:val="00003865"/>
    <w:rsid w:val="000255F2"/>
    <w:rsid w:val="00026A03"/>
    <w:rsid w:val="00041F87"/>
    <w:rsid w:val="00072283"/>
    <w:rsid w:val="000B1616"/>
    <w:rsid w:val="000C46E3"/>
    <w:rsid w:val="000E60F3"/>
    <w:rsid w:val="001039A3"/>
    <w:rsid w:val="001044E3"/>
    <w:rsid w:val="00151BC4"/>
    <w:rsid w:val="001627EF"/>
    <w:rsid w:val="001633A1"/>
    <w:rsid w:val="001678CE"/>
    <w:rsid w:val="00193CEB"/>
    <w:rsid w:val="001A067F"/>
    <w:rsid w:val="001A138D"/>
    <w:rsid w:val="001D7B2C"/>
    <w:rsid w:val="00234BB2"/>
    <w:rsid w:val="00236A99"/>
    <w:rsid w:val="002478D7"/>
    <w:rsid w:val="00254871"/>
    <w:rsid w:val="002730F9"/>
    <w:rsid w:val="00297EF6"/>
    <w:rsid w:val="002C2330"/>
    <w:rsid w:val="002F4475"/>
    <w:rsid w:val="00312F94"/>
    <w:rsid w:val="0032281A"/>
    <w:rsid w:val="00325443"/>
    <w:rsid w:val="00335A19"/>
    <w:rsid w:val="00373614"/>
    <w:rsid w:val="00382B08"/>
    <w:rsid w:val="0038525D"/>
    <w:rsid w:val="003928F0"/>
    <w:rsid w:val="00395013"/>
    <w:rsid w:val="003B0208"/>
    <w:rsid w:val="00413C6E"/>
    <w:rsid w:val="004411D1"/>
    <w:rsid w:val="004764AE"/>
    <w:rsid w:val="00483A45"/>
    <w:rsid w:val="0048593B"/>
    <w:rsid w:val="004A515E"/>
    <w:rsid w:val="004F6408"/>
    <w:rsid w:val="004F7AFF"/>
    <w:rsid w:val="00550E4D"/>
    <w:rsid w:val="00565BFE"/>
    <w:rsid w:val="00581281"/>
    <w:rsid w:val="005A1C47"/>
    <w:rsid w:val="005B46E5"/>
    <w:rsid w:val="00613BE3"/>
    <w:rsid w:val="00621005"/>
    <w:rsid w:val="00625C38"/>
    <w:rsid w:val="00654CF9"/>
    <w:rsid w:val="006A14B2"/>
    <w:rsid w:val="00741461"/>
    <w:rsid w:val="00784AB3"/>
    <w:rsid w:val="00816393"/>
    <w:rsid w:val="00835D68"/>
    <w:rsid w:val="00911755"/>
    <w:rsid w:val="009506C9"/>
    <w:rsid w:val="00951CC2"/>
    <w:rsid w:val="0095499A"/>
    <w:rsid w:val="00982EB9"/>
    <w:rsid w:val="009A2779"/>
    <w:rsid w:val="009F1EE0"/>
    <w:rsid w:val="00A227B3"/>
    <w:rsid w:val="00A25CBD"/>
    <w:rsid w:val="00AB26E3"/>
    <w:rsid w:val="00AB324B"/>
    <w:rsid w:val="00AC76DC"/>
    <w:rsid w:val="00AF6284"/>
    <w:rsid w:val="00B009F6"/>
    <w:rsid w:val="00B10A22"/>
    <w:rsid w:val="00B93336"/>
    <w:rsid w:val="00BC32A7"/>
    <w:rsid w:val="00BD0D30"/>
    <w:rsid w:val="00C060E3"/>
    <w:rsid w:val="00C207DE"/>
    <w:rsid w:val="00C354E6"/>
    <w:rsid w:val="00C67355"/>
    <w:rsid w:val="00C81B4F"/>
    <w:rsid w:val="00CA1BE2"/>
    <w:rsid w:val="00CC397F"/>
    <w:rsid w:val="00D22E42"/>
    <w:rsid w:val="00D264CF"/>
    <w:rsid w:val="00D66F9A"/>
    <w:rsid w:val="00D74B80"/>
    <w:rsid w:val="00DC6C10"/>
    <w:rsid w:val="00DE6977"/>
    <w:rsid w:val="00E13D32"/>
    <w:rsid w:val="00EE1819"/>
    <w:rsid w:val="00EE4289"/>
    <w:rsid w:val="00F17399"/>
    <w:rsid w:val="00F26A95"/>
    <w:rsid w:val="00F816EC"/>
    <w:rsid w:val="00F9137E"/>
    <w:rsid w:val="00FF5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A227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27B3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3928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928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4A515E"/>
    <w:rPr>
      <w:color w:val="800080" w:themeColor="followedHyperlink"/>
      <w:u w:val="single"/>
    </w:rPr>
  </w:style>
  <w:style w:type="paragraph" w:customStyle="1" w:styleId="Body1">
    <w:name w:val="Body 1"/>
    <w:uiPriority w:val="99"/>
    <w:rsid w:val="0038525D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cs-CZ"/>
    </w:rPr>
  </w:style>
  <w:style w:type="paragraph" w:customStyle="1" w:styleId="Spalvotassraas1parykinimas1">
    <w:name w:val="Spalvotas sąraas – 1 parykinimas1"/>
    <w:basedOn w:val="a"/>
    <w:uiPriority w:val="99"/>
    <w:rsid w:val="0038525D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7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pnu.edu.ua/%D0%BE%D1%80%D0%B3%D0%B0%D0%BD%D1%96%D0%B7%D0%B0%D1%86%D1%96%D1%8F-%D0%BD%D0%B0%D0%B2%D1%87%D0%B0%D0%BB%D1%8C%D0%BD%D0%BE%D0%B3%D0%BE-%D0%BF%D1%80%D0%BE%D1%86%D0%B5%D1%81%D1%83/" TargetMode="External"/><Relationship Id="rId13" Type="http://schemas.openxmlformats.org/officeDocument/2006/relationships/hyperlink" Target="https://law.pnu.edu.ua/&#1086;&#1088;&#1075;&#1072;&#1085;&#1110;&#1079;&#1072;&#1094;&#1110;&#1103;-&#1085;&#1072;&#1074;&#1095;&#1072;&#1083;&#1100;&#1085;&#1086;&#1075;&#1086;-&#1087;&#1088;&#1086;&#1094;&#1077;&#1089;&#1091;/" TargetMode="External"/><Relationship Id="rId3" Type="http://schemas.openxmlformats.org/officeDocument/2006/relationships/styles" Target="styles.xml"/><Relationship Id="rId7" Type="http://schemas.openxmlformats.org/officeDocument/2006/relationships/hyperlink" Target="https://ktetap.pnu.edu.ua/&#1085;&#1072;&#1074;&#1095;&#1072;&#1083;&#1100;&#1085;&#1110;-&#1076;&#1080;&#1089;&#1094;&#1080;&#1087;&#1083;&#1110;&#1085;&#1080;/" TargetMode="External"/><Relationship Id="rId12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d-learn.pu.if.ua/" TargetMode="External"/><Relationship Id="rId11" Type="http://schemas.openxmlformats.org/officeDocument/2006/relationships/hyperlink" Target="https://ktetap.pnu.edu.ua/%D1%82%D0%B5%D0%BC%D0%B0%D1%82%D0%B8%D0%BA%D0%B0-%D0%BA%D1%83%D1%80%D1%81%D0%BE%D0%B2%D0%B8%D1%85-%D1%82%D0%B0-%D0%B4%D0%B8%D0%BF%D0%BB%D0%BE%D0%BC%D0%BD%D0%B8%D1%85-%D1%80%D0%BE%D0%B1%D1%96%D1%82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tetap.pnu.edu.ua/%D0%BD%D0%B0%D0%B2%D1%87%D0%B0%D0%BB%D1%8C%D0%BD%D0%BE-%D0%BC%D0%B5%D1%82%D0%BE%D0%B4%D0%B8%D1%87%D0%BD%D1%96-%D0%BC%D0%B0%D1%82%D0%B5%D1%80%D1%96%D0%B0%D0%BB%D0%B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tetap.pnu.edu.ua/%D0%B4%D0%B5%D0%BD%D0%BD%D0%B0-%D1%84%D0%BE%D1%80%D0%BC%D0%B0-%D0%BD%D0%B0%D0%B2%D1%87%D0%B0%D0%BD%D0%BD%D1%8F-3/" TargetMode="External"/><Relationship Id="rId14" Type="http://schemas.openxmlformats.org/officeDocument/2006/relationships/hyperlink" Target="https://ktetap.pnu.edu.ua/%D0%B4%D0%B5%D0%BD%D0%BD%D0%B0-%D1%84%D0%BE%D1%80%D0%BC%D0%B0-%D0%BD%D0%B0%D0%B2%D1%87%D0%B0%D0%BD%D0%BD%D1%8F-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10FE9-240E-4137-A965-34D1609F9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7</Pages>
  <Words>2209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49</cp:revision>
  <cp:lastPrinted>2019-09-27T06:35:00Z</cp:lastPrinted>
  <dcterms:created xsi:type="dcterms:W3CDTF">2019-10-01T06:29:00Z</dcterms:created>
  <dcterms:modified xsi:type="dcterms:W3CDTF">2020-02-13T07:30:00Z</dcterms:modified>
</cp:coreProperties>
</file>